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12D" w:rsidRPr="00E6312D" w:rsidRDefault="00E6312D" w:rsidP="00E6312D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sz w:val="24"/>
          <w:szCs w:val="24"/>
          <w:lang w:eastAsia="ru-RU"/>
        </w:rPr>
      </w:pPr>
      <w:bookmarkStart w:id="0" w:name="_GoBack"/>
      <w:r w:rsidRPr="00E6312D"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-929640</wp:posOffset>
            </wp:positionV>
            <wp:extent cx="7817946" cy="110585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609" cy="1106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D7C83" w:rsidRDefault="002D7C83" w:rsidP="002D7C83">
      <w:pPr>
        <w:spacing w:line="240" w:lineRule="auto"/>
        <w:rPr>
          <w:b/>
        </w:rPr>
      </w:pPr>
    </w:p>
    <w:p w:rsidR="00E6312D" w:rsidRDefault="00E6312D">
      <w:pPr>
        <w:spacing w:line="240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335030" w:rsidRPr="00D25285" w:rsidRDefault="00335030" w:rsidP="00690C66">
      <w:pPr>
        <w:pStyle w:val="1"/>
        <w:numPr>
          <w:ilvl w:val="0"/>
          <w:numId w:val="40"/>
        </w:numPr>
        <w:spacing w:after="0" w:line="240" w:lineRule="auto"/>
      </w:pPr>
      <w:r w:rsidRPr="00D25285">
        <w:lastRenderedPageBreak/>
        <w:t>Жюри</w:t>
      </w:r>
    </w:p>
    <w:p w:rsidR="00335030" w:rsidRPr="00D25285" w:rsidRDefault="00335030" w:rsidP="002D7C83">
      <w:pPr>
        <w:pStyle w:val="a0"/>
        <w:ind w:firstLine="709"/>
        <w:jc w:val="both"/>
        <w:rPr>
          <w:color w:val="auto"/>
          <w:lang w:val="ru-RU"/>
        </w:rPr>
      </w:pPr>
      <w:r w:rsidRPr="00D25285">
        <w:rPr>
          <w:color w:val="auto"/>
          <w:lang w:val="ru-RU"/>
        </w:rPr>
        <w:t xml:space="preserve">В состав жюри фестиваля входят педагогические работники учреждения образования «Лидский государственный музыкальный колледж» и руководители творческих коллективов, деятели культуры и искусства </w:t>
      </w:r>
      <w:r w:rsidRPr="00D25285">
        <w:rPr>
          <w:color w:val="auto"/>
        </w:rPr>
        <w:t>РБ</w:t>
      </w:r>
      <w:r w:rsidR="004A3692">
        <w:rPr>
          <w:color w:val="auto"/>
          <w:lang w:val="ru-RU"/>
        </w:rPr>
        <w:t>, члены ОО «Белорусский союз музыкальных деятелей»</w:t>
      </w:r>
      <w:r w:rsidRPr="00D25285">
        <w:rPr>
          <w:color w:val="auto"/>
          <w:lang w:val="ru-RU"/>
        </w:rPr>
        <w:t xml:space="preserve">. </w:t>
      </w:r>
    </w:p>
    <w:p w:rsidR="00335030" w:rsidRPr="00D25285" w:rsidRDefault="00335030" w:rsidP="002D7C83">
      <w:pPr>
        <w:pStyle w:val="a0"/>
        <w:ind w:firstLine="709"/>
        <w:jc w:val="both"/>
        <w:rPr>
          <w:color w:val="auto"/>
          <w:lang w:val="ru-RU"/>
        </w:rPr>
      </w:pPr>
      <w:r w:rsidRPr="00D25285">
        <w:rPr>
          <w:color w:val="auto"/>
          <w:lang w:val="ru-RU"/>
        </w:rPr>
        <w:t>Жюри:</w:t>
      </w:r>
    </w:p>
    <w:p w:rsidR="00335030" w:rsidRPr="00D25285" w:rsidRDefault="00335030" w:rsidP="002D7C83">
      <w:pPr>
        <w:pStyle w:val="a0"/>
        <w:jc w:val="both"/>
        <w:rPr>
          <w:color w:val="auto"/>
          <w:lang w:val="ru-RU"/>
        </w:rPr>
      </w:pPr>
      <w:r w:rsidRPr="00D25285">
        <w:rPr>
          <w:color w:val="auto"/>
          <w:lang w:val="ru-RU"/>
        </w:rPr>
        <w:t xml:space="preserve"> - оценивает </w:t>
      </w:r>
      <w:r w:rsidR="00384FAD">
        <w:rPr>
          <w:color w:val="auto"/>
          <w:lang w:val="ru-RU"/>
        </w:rPr>
        <w:t>выступление</w:t>
      </w:r>
      <w:r w:rsidRPr="00D25285">
        <w:rPr>
          <w:color w:val="auto"/>
          <w:lang w:val="ru-RU"/>
        </w:rPr>
        <w:t xml:space="preserve"> участник</w:t>
      </w:r>
      <w:r w:rsidR="00384FAD">
        <w:rPr>
          <w:color w:val="auto"/>
          <w:lang w:val="ru-RU"/>
        </w:rPr>
        <w:t xml:space="preserve">ов </w:t>
      </w:r>
      <w:r w:rsidRPr="00D25285">
        <w:rPr>
          <w:color w:val="auto"/>
          <w:lang w:val="ru-RU"/>
        </w:rPr>
        <w:t>фестиваля-конкурса;</w:t>
      </w:r>
    </w:p>
    <w:p w:rsidR="00335030" w:rsidRPr="00D25285" w:rsidRDefault="00335030" w:rsidP="002D7C83">
      <w:pPr>
        <w:pStyle w:val="a0"/>
        <w:jc w:val="both"/>
        <w:rPr>
          <w:color w:val="auto"/>
          <w:lang w:val="ru-RU"/>
        </w:rPr>
      </w:pPr>
      <w:r w:rsidRPr="00D25285">
        <w:rPr>
          <w:color w:val="auto"/>
          <w:lang w:val="ru-RU"/>
        </w:rPr>
        <w:t xml:space="preserve"> - оформляет протоколы результатов </w:t>
      </w:r>
      <w:r w:rsidR="004A3692">
        <w:rPr>
          <w:color w:val="auto"/>
          <w:lang w:val="ru-RU"/>
        </w:rPr>
        <w:t>выступлений</w:t>
      </w:r>
      <w:r w:rsidRPr="00D25285">
        <w:rPr>
          <w:color w:val="auto"/>
          <w:lang w:val="ru-RU"/>
        </w:rPr>
        <w:t xml:space="preserve"> участниками фестиваля;</w:t>
      </w:r>
    </w:p>
    <w:p w:rsidR="00335030" w:rsidRPr="00D25285" w:rsidRDefault="00335030" w:rsidP="002D7C83">
      <w:pPr>
        <w:pStyle w:val="a0"/>
        <w:jc w:val="both"/>
        <w:rPr>
          <w:color w:val="auto"/>
          <w:lang w:val="ru-RU"/>
        </w:rPr>
      </w:pPr>
      <w:r w:rsidRPr="00D25285">
        <w:rPr>
          <w:color w:val="auto"/>
          <w:lang w:val="ru-RU"/>
        </w:rPr>
        <w:t xml:space="preserve"> - определяет победителей и обладателей грамот, дипломов фестиваля-конкура в каждой номинации, в том числе в каждой возрастной группе;</w:t>
      </w:r>
    </w:p>
    <w:p w:rsidR="00335030" w:rsidRPr="00D25285" w:rsidRDefault="00335030" w:rsidP="002D7C83">
      <w:pPr>
        <w:pStyle w:val="1"/>
        <w:numPr>
          <w:ilvl w:val="0"/>
          <w:numId w:val="0"/>
        </w:numPr>
        <w:spacing w:after="0" w:line="240" w:lineRule="auto"/>
        <w:jc w:val="both"/>
        <w:rPr>
          <w:b w:val="0"/>
        </w:rPr>
      </w:pPr>
      <w:r w:rsidRPr="00D25285">
        <w:rPr>
          <w:b w:val="0"/>
        </w:rPr>
        <w:t xml:space="preserve"> - информирует участников фестиваля о результатах их участия.</w:t>
      </w:r>
    </w:p>
    <w:p w:rsidR="002D7C83" w:rsidRPr="00D25285" w:rsidRDefault="002D7C83" w:rsidP="00690C66">
      <w:pPr>
        <w:pStyle w:val="1"/>
        <w:numPr>
          <w:ilvl w:val="0"/>
          <w:numId w:val="40"/>
        </w:numPr>
        <w:spacing w:after="0" w:line="240" w:lineRule="auto"/>
        <w:ind w:left="0" w:firstLine="0"/>
      </w:pPr>
      <w:r w:rsidRPr="00D25285">
        <w:t>Номинации и условия фестиваля-конкурса</w:t>
      </w:r>
    </w:p>
    <w:p w:rsidR="002D7C83" w:rsidRPr="00690C66" w:rsidRDefault="00690C66" w:rsidP="00690C66">
      <w:pPr>
        <w:spacing w:line="240" w:lineRule="auto"/>
        <w:ind w:left="1080" w:firstLine="0"/>
        <w:rPr>
          <w:b/>
        </w:rPr>
      </w:pPr>
      <w:r>
        <w:rPr>
          <w:b/>
        </w:rPr>
        <w:t xml:space="preserve">6.1 </w:t>
      </w:r>
      <w:r w:rsidR="002D7C83" w:rsidRPr="00690C66">
        <w:rPr>
          <w:b/>
        </w:rPr>
        <w:t xml:space="preserve">«Академическое пение» (солисты). 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младшая группа –</w:t>
      </w:r>
      <w:r w:rsidR="000F1CBF">
        <w:t xml:space="preserve"> </w:t>
      </w:r>
      <w:r w:rsidRPr="00D25285">
        <w:t>до 9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средняя группа –</w:t>
      </w:r>
      <w:r w:rsidR="000F1CBF">
        <w:t xml:space="preserve"> </w:t>
      </w:r>
      <w:r w:rsidRPr="00D25285">
        <w:t>до 12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старшая группа –</w:t>
      </w:r>
      <w:r w:rsidR="000F1CBF">
        <w:t xml:space="preserve"> </w:t>
      </w:r>
      <w:r w:rsidRPr="00D25285">
        <w:t>до 1</w:t>
      </w:r>
      <w:r w:rsidR="000F1CBF">
        <w:t>6</w:t>
      </w:r>
      <w:r w:rsidRPr="00D25285">
        <w:t xml:space="preserve"> лет (включительно).</w:t>
      </w:r>
    </w:p>
    <w:p w:rsidR="002D7C83" w:rsidRPr="00D25285" w:rsidRDefault="002D7C83" w:rsidP="002D7C83">
      <w:pPr>
        <w:spacing w:line="240" w:lineRule="auto"/>
        <w:ind w:left="0" w:firstLine="708"/>
      </w:pPr>
      <w:r w:rsidRPr="00D25285">
        <w:t xml:space="preserve">Каждый участник представляет одно произведение под аккомпанемент </w:t>
      </w:r>
      <w:r>
        <w:t xml:space="preserve">фортепиано, баяна </w:t>
      </w:r>
      <w:r w:rsidRPr="00D25285">
        <w:t xml:space="preserve">или </w:t>
      </w:r>
      <w:r w:rsidRPr="009A3D26">
        <w:rPr>
          <w:lang w:val="en-US"/>
        </w:rPr>
        <w:t>a</w:t>
      </w:r>
      <w:r>
        <w:t xml:space="preserve"> </w:t>
      </w:r>
      <w:r w:rsidRPr="009A3D26">
        <w:rPr>
          <w:lang w:val="en-US"/>
        </w:rPr>
        <w:t>cappella</w:t>
      </w:r>
      <w:r>
        <w:t xml:space="preserve"> продолжительностью звучания до 6 минут</w:t>
      </w:r>
      <w:r w:rsidRPr="00D25285">
        <w:t xml:space="preserve">. Исполнение под фонограмму не допускается. </w:t>
      </w:r>
    </w:p>
    <w:p w:rsidR="002D7C83" w:rsidRPr="00D25285" w:rsidRDefault="002D7C83" w:rsidP="002D7C83">
      <w:pPr>
        <w:spacing w:line="240" w:lineRule="auto"/>
        <w:ind w:left="0" w:firstLine="708"/>
      </w:pPr>
    </w:p>
    <w:p w:rsidR="002D7C83" w:rsidRPr="00690C66" w:rsidRDefault="002D7C83" w:rsidP="00690C66">
      <w:pPr>
        <w:pStyle w:val="ab"/>
        <w:numPr>
          <w:ilvl w:val="1"/>
          <w:numId w:val="41"/>
        </w:numPr>
        <w:spacing w:line="240" w:lineRule="auto"/>
        <w:rPr>
          <w:b/>
        </w:rPr>
      </w:pPr>
      <w:r w:rsidRPr="00690C66">
        <w:rPr>
          <w:b/>
        </w:rPr>
        <w:t xml:space="preserve">«Народное пение» (солисты) </w:t>
      </w:r>
    </w:p>
    <w:p w:rsidR="002D7C83" w:rsidRPr="00D25285" w:rsidRDefault="000F1CBF" w:rsidP="002D7C83">
      <w:pPr>
        <w:spacing w:line="240" w:lineRule="auto"/>
        <w:ind w:left="0" w:firstLine="0"/>
      </w:pPr>
      <w:r>
        <w:t xml:space="preserve">младшая группа – </w:t>
      </w:r>
      <w:r w:rsidR="002D7C83" w:rsidRPr="00D25285">
        <w:t>до 9 лет (включительно);</w:t>
      </w:r>
    </w:p>
    <w:p w:rsidR="002D7C83" w:rsidRPr="00D25285" w:rsidRDefault="000F1CBF" w:rsidP="002D7C83">
      <w:pPr>
        <w:spacing w:line="240" w:lineRule="auto"/>
        <w:ind w:left="0" w:firstLine="0"/>
      </w:pPr>
      <w:r>
        <w:t xml:space="preserve">средняя группа – </w:t>
      </w:r>
      <w:r w:rsidR="002D7C83" w:rsidRPr="00D25285">
        <w:t>до 12 лет (включительно);</w:t>
      </w:r>
    </w:p>
    <w:p w:rsidR="002D7C83" w:rsidRPr="00D25285" w:rsidRDefault="000F1CBF" w:rsidP="002D7C83">
      <w:pPr>
        <w:spacing w:line="240" w:lineRule="auto"/>
        <w:ind w:left="0" w:firstLine="0"/>
      </w:pPr>
      <w:r>
        <w:t xml:space="preserve">старшая группа – </w:t>
      </w:r>
      <w:r w:rsidR="002D7C83" w:rsidRPr="00D25285">
        <w:t>до 1</w:t>
      </w:r>
      <w:r>
        <w:t>6</w:t>
      </w:r>
      <w:r w:rsidR="002D7C83" w:rsidRPr="00D25285">
        <w:t xml:space="preserve"> лет (включительно).</w:t>
      </w:r>
    </w:p>
    <w:p w:rsidR="002D7C83" w:rsidRDefault="002D7C83" w:rsidP="002D7C83">
      <w:pPr>
        <w:spacing w:line="240" w:lineRule="auto"/>
        <w:ind w:left="0" w:firstLine="708"/>
      </w:pPr>
      <w:r w:rsidRPr="00D25285">
        <w:t xml:space="preserve">Каждый участник представляет одно произведение под аккомпанемент </w:t>
      </w:r>
      <w:r>
        <w:t xml:space="preserve">фортепиано, баяна </w:t>
      </w:r>
      <w:r w:rsidRPr="00D25285">
        <w:t xml:space="preserve">или </w:t>
      </w:r>
      <w:r w:rsidRPr="009A3D26">
        <w:t xml:space="preserve">a </w:t>
      </w:r>
      <w:proofErr w:type="spellStart"/>
      <w:r w:rsidRPr="009A3D26">
        <w:t>cappell</w:t>
      </w:r>
      <w:r>
        <w:t>а</w:t>
      </w:r>
      <w:proofErr w:type="spellEnd"/>
      <w:r>
        <w:t xml:space="preserve"> продолжительностью звучания до 6 минут</w:t>
      </w:r>
      <w:r w:rsidRPr="00D25285">
        <w:t>. Исполнение под фонограмму не допускается.</w:t>
      </w:r>
    </w:p>
    <w:p w:rsidR="002D7C83" w:rsidRDefault="002D7C83" w:rsidP="002D7C83">
      <w:pPr>
        <w:spacing w:line="240" w:lineRule="auto"/>
        <w:ind w:left="0" w:firstLine="0"/>
      </w:pPr>
    </w:p>
    <w:p w:rsidR="002D7C83" w:rsidRPr="00D25285" w:rsidRDefault="002D7C83" w:rsidP="002D7C83">
      <w:pPr>
        <w:spacing w:line="240" w:lineRule="auto"/>
        <w:ind w:left="0" w:firstLine="0"/>
      </w:pPr>
      <w:r>
        <w:t xml:space="preserve">6.3. </w:t>
      </w:r>
      <w:r w:rsidRPr="00D25285">
        <w:rPr>
          <w:b/>
        </w:rPr>
        <w:t>«</w:t>
      </w:r>
      <w:r>
        <w:rPr>
          <w:b/>
        </w:rPr>
        <w:t xml:space="preserve">Эстрадное </w:t>
      </w:r>
      <w:r w:rsidRPr="00D25285">
        <w:rPr>
          <w:b/>
        </w:rPr>
        <w:t>пение» (солисты)</w:t>
      </w:r>
    </w:p>
    <w:p w:rsidR="002D7C83" w:rsidRPr="00D25285" w:rsidRDefault="000F1CBF" w:rsidP="002D7C83">
      <w:pPr>
        <w:spacing w:line="240" w:lineRule="auto"/>
        <w:ind w:left="0" w:firstLine="0"/>
      </w:pPr>
      <w:r>
        <w:t xml:space="preserve">младшая группа – </w:t>
      </w:r>
      <w:r w:rsidR="002D7C83" w:rsidRPr="00D25285">
        <w:t>до 9 лет (включительно);</w:t>
      </w:r>
    </w:p>
    <w:p w:rsidR="002D7C83" w:rsidRPr="00D25285" w:rsidRDefault="000F1CBF" w:rsidP="002D7C83">
      <w:pPr>
        <w:spacing w:line="240" w:lineRule="auto"/>
        <w:ind w:left="0" w:firstLine="0"/>
      </w:pPr>
      <w:r>
        <w:t xml:space="preserve">средняя группа – </w:t>
      </w:r>
      <w:r w:rsidR="002D7C83" w:rsidRPr="00D25285">
        <w:t>до 12 лет (включительно);</w:t>
      </w:r>
    </w:p>
    <w:p w:rsidR="002D7C83" w:rsidRDefault="000F1CBF" w:rsidP="002D7C83">
      <w:pPr>
        <w:spacing w:line="240" w:lineRule="auto"/>
        <w:ind w:left="0" w:firstLine="0"/>
      </w:pPr>
      <w:r>
        <w:t>старшая группа – д</w:t>
      </w:r>
      <w:r w:rsidR="002D7C83" w:rsidRPr="00D25285">
        <w:t>о 1</w:t>
      </w:r>
      <w:r>
        <w:t>6</w:t>
      </w:r>
      <w:r w:rsidR="002D7C83" w:rsidRPr="00D25285">
        <w:t xml:space="preserve"> лет (включительно).</w:t>
      </w:r>
    </w:p>
    <w:p w:rsidR="002D7C83" w:rsidRPr="00F076B3" w:rsidRDefault="002D7C83" w:rsidP="002D7C83">
      <w:pPr>
        <w:spacing w:line="240" w:lineRule="auto"/>
        <w:ind w:left="0" w:firstLine="709"/>
      </w:pPr>
      <w:r w:rsidRPr="00D25285">
        <w:t>Каждый участник представляет одно произведение</w:t>
      </w:r>
      <w:r>
        <w:t xml:space="preserve"> только под фонограмму «-1» продолжительностью звучания до 6 минут</w:t>
      </w:r>
      <w:r w:rsidRPr="00D25285">
        <w:t>.</w:t>
      </w:r>
      <w:r>
        <w:t xml:space="preserve"> Не допускается использование фонограмм с записанным бэк-вокалом, </w:t>
      </w:r>
      <w:proofErr w:type="spellStart"/>
      <w:r>
        <w:t>dabl</w:t>
      </w:r>
      <w:proofErr w:type="spellEnd"/>
      <w:r>
        <w:t>-треком, фонограммы «караоке».</w:t>
      </w:r>
    </w:p>
    <w:p w:rsidR="002D7C83" w:rsidRDefault="002D7C83" w:rsidP="002D7C83">
      <w:pPr>
        <w:spacing w:line="240" w:lineRule="auto"/>
      </w:pPr>
    </w:p>
    <w:p w:rsidR="002D7C83" w:rsidRDefault="002D7C83" w:rsidP="002D7C83">
      <w:pPr>
        <w:spacing w:line="240" w:lineRule="auto"/>
        <w:rPr>
          <w:b/>
        </w:rPr>
      </w:pPr>
      <w:r w:rsidRPr="00D25285">
        <w:t>6.</w:t>
      </w:r>
      <w:r>
        <w:t>4</w:t>
      </w:r>
      <w:r w:rsidRPr="00D25285">
        <w:rPr>
          <w:b/>
        </w:rPr>
        <w:tab/>
        <w:t>«Ансамбли</w:t>
      </w:r>
      <w:r>
        <w:rPr>
          <w:b/>
        </w:rPr>
        <w:t>. Академическое пение»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младшая группа –</w:t>
      </w:r>
      <w:r w:rsidR="000F1CBF">
        <w:t xml:space="preserve"> </w:t>
      </w:r>
      <w:r w:rsidRPr="00D25285">
        <w:t>до 9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средняя группа –</w:t>
      </w:r>
      <w:r w:rsidR="000F1CBF">
        <w:t xml:space="preserve"> </w:t>
      </w:r>
      <w:r w:rsidRPr="00D25285">
        <w:t>до 12 лет (включительно);</w:t>
      </w:r>
    </w:p>
    <w:p w:rsidR="002D7C83" w:rsidRDefault="002D7C83" w:rsidP="002D7C83">
      <w:pPr>
        <w:spacing w:line="240" w:lineRule="auto"/>
        <w:ind w:left="0" w:firstLine="0"/>
      </w:pPr>
      <w:r w:rsidRPr="00D25285">
        <w:t>старшая группа – до 1</w:t>
      </w:r>
      <w:r w:rsidR="000F1CBF">
        <w:t>6</w:t>
      </w:r>
      <w:r w:rsidRPr="00D25285">
        <w:t xml:space="preserve"> лет (включительно).</w:t>
      </w:r>
    </w:p>
    <w:p w:rsidR="002D7C83" w:rsidRDefault="002D7C83" w:rsidP="002D7C83">
      <w:pPr>
        <w:spacing w:line="240" w:lineRule="auto"/>
        <w:ind w:left="0" w:firstLine="708"/>
      </w:pPr>
      <w:r>
        <w:t>Ансамбль</w:t>
      </w:r>
      <w:r w:rsidRPr="00D25285">
        <w:t xml:space="preserve"> представляет одно произведение </w:t>
      </w:r>
      <w:r>
        <w:t>продолжительностью звучания до 6 минут</w:t>
      </w:r>
      <w:r w:rsidRPr="00D25285">
        <w:t xml:space="preserve">. Исполнение под фонограмму не допускается. </w:t>
      </w:r>
    </w:p>
    <w:p w:rsidR="002D7C83" w:rsidRDefault="002D7C83" w:rsidP="002D7C83">
      <w:pPr>
        <w:spacing w:line="240" w:lineRule="auto"/>
        <w:ind w:left="0" w:firstLine="708"/>
      </w:pPr>
      <w:r>
        <w:t xml:space="preserve">Количество участников – 2-12 человек. </w:t>
      </w:r>
      <w:r w:rsidRPr="00D25285">
        <w:t xml:space="preserve">Возраст участников определяется на момент проведения конкурса. В номинации </w:t>
      </w:r>
      <w:r w:rsidRPr="00D25285">
        <w:rPr>
          <w:b/>
        </w:rPr>
        <w:t>«Ансамбли»</w:t>
      </w:r>
      <w:r w:rsidR="002E7C18">
        <w:rPr>
          <w:b/>
        </w:rPr>
        <w:t xml:space="preserve"> (дуэт)</w:t>
      </w:r>
      <w:r w:rsidRPr="00D25285">
        <w:t xml:space="preserve"> возраст </w:t>
      </w:r>
      <w:r w:rsidRPr="00D25285">
        <w:lastRenderedPageBreak/>
        <w:t xml:space="preserve">определяется по старшему участнику. </w:t>
      </w:r>
      <w:r w:rsidR="002E7C18">
        <w:t>В остальных ансамблях возраст группы определяется по наибольшему количестве участников одного возраста (не менее 50%)</w:t>
      </w:r>
      <w:r>
        <w:t>.</w:t>
      </w:r>
      <w:r w:rsidR="002E7C18">
        <w:t xml:space="preserve"> В состав ансамбля может входить один преподаватель в качестве концертмейстера. </w:t>
      </w:r>
    </w:p>
    <w:p w:rsidR="002D7C83" w:rsidRDefault="002D7C83" w:rsidP="002D7C83">
      <w:pPr>
        <w:spacing w:line="240" w:lineRule="auto"/>
        <w:ind w:left="0" w:firstLine="708"/>
      </w:pPr>
    </w:p>
    <w:p w:rsidR="002D7C83" w:rsidRDefault="002D7C83" w:rsidP="002D7C83">
      <w:pPr>
        <w:spacing w:line="240" w:lineRule="auto"/>
        <w:rPr>
          <w:b/>
        </w:rPr>
      </w:pPr>
      <w:r w:rsidRPr="00D25285">
        <w:t>6.</w:t>
      </w:r>
      <w:r>
        <w:t>5</w:t>
      </w:r>
      <w:r w:rsidRPr="00D25285">
        <w:rPr>
          <w:b/>
        </w:rPr>
        <w:tab/>
        <w:t>«Ансамбли</w:t>
      </w:r>
      <w:r>
        <w:rPr>
          <w:b/>
        </w:rPr>
        <w:t>. Народное пение»</w:t>
      </w:r>
    </w:p>
    <w:p w:rsidR="002D7C83" w:rsidRPr="00D25285" w:rsidRDefault="000F1CBF" w:rsidP="002D7C83">
      <w:pPr>
        <w:spacing w:line="240" w:lineRule="auto"/>
        <w:ind w:left="0" w:firstLine="0"/>
      </w:pPr>
      <w:r>
        <w:t>младшая группа –</w:t>
      </w:r>
      <w:r w:rsidR="002D7C83" w:rsidRPr="00D25285">
        <w:t xml:space="preserve"> до 9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средняя группа –</w:t>
      </w:r>
      <w:r w:rsidR="000F1CBF">
        <w:t xml:space="preserve"> </w:t>
      </w:r>
      <w:r w:rsidRPr="00D25285">
        <w:t>до 12 лет (включительно);</w:t>
      </w:r>
    </w:p>
    <w:p w:rsidR="002D7C83" w:rsidRDefault="002D7C83" w:rsidP="002D7C83">
      <w:pPr>
        <w:spacing w:line="240" w:lineRule="auto"/>
        <w:ind w:left="0" w:firstLine="0"/>
      </w:pPr>
      <w:r w:rsidRPr="00D25285">
        <w:t>старшая группа –</w:t>
      </w:r>
      <w:r w:rsidR="000F1CBF">
        <w:t xml:space="preserve"> </w:t>
      </w:r>
      <w:r w:rsidRPr="00D25285">
        <w:t>до 1</w:t>
      </w:r>
      <w:r w:rsidR="000F1CBF">
        <w:t>6</w:t>
      </w:r>
      <w:r w:rsidRPr="00D25285">
        <w:t xml:space="preserve"> лет (включительно).</w:t>
      </w:r>
    </w:p>
    <w:p w:rsidR="002D7C83" w:rsidRDefault="002D7C83" w:rsidP="002D7C83">
      <w:pPr>
        <w:spacing w:line="240" w:lineRule="auto"/>
        <w:ind w:left="0" w:firstLine="708"/>
      </w:pPr>
      <w:r>
        <w:t>Ансамбль</w:t>
      </w:r>
      <w:r w:rsidRPr="00D25285">
        <w:t xml:space="preserve"> представляет одно произведение </w:t>
      </w:r>
      <w:r>
        <w:t>продолжительностью звучания до 6 минут</w:t>
      </w:r>
      <w:r w:rsidRPr="00D25285">
        <w:t>. Исполнение под фонограмму не допускается.</w:t>
      </w:r>
    </w:p>
    <w:p w:rsidR="002E7C18" w:rsidRDefault="002D7C83" w:rsidP="002E7C18">
      <w:pPr>
        <w:spacing w:line="240" w:lineRule="auto"/>
        <w:ind w:left="0" w:firstLine="708"/>
      </w:pPr>
      <w:r>
        <w:t xml:space="preserve">Количество участников – 2-12 человек. </w:t>
      </w:r>
      <w:r w:rsidRPr="00D25285">
        <w:t xml:space="preserve">Возраст участников определяется на момент проведения конкурса. </w:t>
      </w:r>
      <w:r w:rsidR="002E7C18" w:rsidRPr="00D25285">
        <w:t xml:space="preserve">В номинации </w:t>
      </w:r>
      <w:r w:rsidR="002E7C18" w:rsidRPr="00D25285">
        <w:rPr>
          <w:b/>
        </w:rPr>
        <w:t>«Ансамбли»</w:t>
      </w:r>
      <w:r w:rsidR="002E7C18">
        <w:rPr>
          <w:b/>
        </w:rPr>
        <w:t xml:space="preserve"> (дуэт)</w:t>
      </w:r>
      <w:r w:rsidR="002E7C18" w:rsidRPr="00D25285">
        <w:t xml:space="preserve"> возраст определяется по старшему участнику. </w:t>
      </w:r>
      <w:r w:rsidR="002E7C18">
        <w:t xml:space="preserve">В остальных ансамблях возраст группы определяется по наибольшему количестве участников одного возраста (не менее 50%). В состав ансамбля может входить один преподаватель в качестве концертмейстера. </w:t>
      </w:r>
    </w:p>
    <w:p w:rsidR="002D7C83" w:rsidRPr="00D25285" w:rsidRDefault="002D7C83" w:rsidP="002D7C83">
      <w:pPr>
        <w:spacing w:line="240" w:lineRule="auto"/>
        <w:ind w:left="0" w:firstLine="708"/>
      </w:pPr>
    </w:p>
    <w:p w:rsidR="002D7C83" w:rsidRDefault="002D7C83" w:rsidP="002D7C83">
      <w:pPr>
        <w:spacing w:line="240" w:lineRule="auto"/>
        <w:rPr>
          <w:b/>
        </w:rPr>
      </w:pPr>
      <w:r w:rsidRPr="00D25285">
        <w:t>6.</w:t>
      </w:r>
      <w:r>
        <w:t>6</w:t>
      </w:r>
      <w:r w:rsidRPr="00D25285">
        <w:rPr>
          <w:b/>
        </w:rPr>
        <w:tab/>
        <w:t>«Ансамбли</w:t>
      </w:r>
      <w:r>
        <w:rPr>
          <w:b/>
        </w:rPr>
        <w:t>. Эстрадное пение»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младшая группа –</w:t>
      </w:r>
      <w:r w:rsidR="000F1CBF">
        <w:t xml:space="preserve"> </w:t>
      </w:r>
      <w:r w:rsidRPr="00D25285">
        <w:t>до 9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средняя группа –</w:t>
      </w:r>
      <w:r w:rsidR="000F1CBF">
        <w:t xml:space="preserve"> </w:t>
      </w:r>
      <w:r w:rsidRPr="00D25285">
        <w:t>до 12 лет (включительно);</w:t>
      </w:r>
    </w:p>
    <w:p w:rsidR="002D7C83" w:rsidRDefault="002D7C83" w:rsidP="002D7C83">
      <w:pPr>
        <w:spacing w:line="240" w:lineRule="auto"/>
        <w:ind w:left="0" w:firstLine="0"/>
      </w:pPr>
      <w:r w:rsidRPr="00D25285">
        <w:t>старшая группа –</w:t>
      </w:r>
      <w:r w:rsidR="000F1CBF">
        <w:t xml:space="preserve"> </w:t>
      </w:r>
      <w:r w:rsidRPr="00D25285">
        <w:t>до 1</w:t>
      </w:r>
      <w:r w:rsidR="000F1CBF">
        <w:t>6</w:t>
      </w:r>
      <w:r w:rsidRPr="00D25285">
        <w:t xml:space="preserve"> лет (включительно).</w:t>
      </w:r>
    </w:p>
    <w:p w:rsidR="002D7C83" w:rsidRPr="00F076B3" w:rsidRDefault="002D7C83" w:rsidP="002D7C83">
      <w:pPr>
        <w:spacing w:line="240" w:lineRule="auto"/>
        <w:ind w:left="0" w:firstLine="709"/>
      </w:pPr>
      <w:r>
        <w:t>Ансамбль</w:t>
      </w:r>
      <w:r w:rsidRPr="00D25285">
        <w:t xml:space="preserve"> представляет одно произведение</w:t>
      </w:r>
      <w:r>
        <w:t xml:space="preserve"> только под фонограмму «-1» продолжительностью звучания до 6 минут</w:t>
      </w:r>
      <w:r w:rsidRPr="00D25285">
        <w:t>.</w:t>
      </w:r>
      <w:r>
        <w:t xml:space="preserve"> Не допускается использование фонограмм с записанным бэк-вокалом, </w:t>
      </w:r>
      <w:proofErr w:type="spellStart"/>
      <w:r>
        <w:t>dabl</w:t>
      </w:r>
      <w:proofErr w:type="spellEnd"/>
      <w:r>
        <w:t>-треком, фонограммы «караоке».</w:t>
      </w:r>
    </w:p>
    <w:p w:rsidR="002E7C18" w:rsidRDefault="002D7C83" w:rsidP="002E7C18">
      <w:pPr>
        <w:spacing w:line="240" w:lineRule="auto"/>
        <w:ind w:left="0" w:firstLine="708"/>
      </w:pPr>
      <w:r>
        <w:t xml:space="preserve">Количество участников – 2-12 человек. </w:t>
      </w:r>
      <w:r w:rsidRPr="00D25285">
        <w:t xml:space="preserve">Возраст участников определяется на момент проведения конкурса. </w:t>
      </w:r>
      <w:r w:rsidR="002E7C18" w:rsidRPr="00D25285">
        <w:t xml:space="preserve">В номинации </w:t>
      </w:r>
      <w:r w:rsidR="002E7C18" w:rsidRPr="00D25285">
        <w:rPr>
          <w:b/>
        </w:rPr>
        <w:t>«Ансамбли»</w:t>
      </w:r>
      <w:r w:rsidR="002E7C18">
        <w:rPr>
          <w:b/>
        </w:rPr>
        <w:t xml:space="preserve"> (дуэт)</w:t>
      </w:r>
      <w:r w:rsidR="002E7C18" w:rsidRPr="00D25285">
        <w:t xml:space="preserve"> возраст определяется по старшему участнику. </w:t>
      </w:r>
      <w:r w:rsidR="002E7C18">
        <w:t xml:space="preserve">В остальных ансамблях возраст группы определяется по наибольшему количестве участников одного возраста (не менее 50%). В состав ансамбля может входить один преподаватель в качестве концертмейстера. </w:t>
      </w:r>
    </w:p>
    <w:p w:rsidR="002D7C83" w:rsidRDefault="002D7C83" w:rsidP="002D7C83">
      <w:pPr>
        <w:spacing w:line="240" w:lineRule="auto"/>
        <w:ind w:left="0" w:firstLine="0"/>
      </w:pP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6.</w:t>
      </w:r>
      <w:r>
        <w:t>7</w:t>
      </w:r>
      <w:r w:rsidRPr="00D25285">
        <w:t>.</w:t>
      </w:r>
      <w:r w:rsidRPr="00D25285">
        <w:rPr>
          <w:b/>
        </w:rPr>
        <w:tab/>
        <w:t>«Хор</w:t>
      </w:r>
      <w:r>
        <w:rPr>
          <w:b/>
        </w:rPr>
        <w:t xml:space="preserve">овое пение» </w:t>
      </w:r>
    </w:p>
    <w:p w:rsidR="002D7C83" w:rsidRPr="00D25285" w:rsidRDefault="000F1CBF" w:rsidP="002D7C83">
      <w:pPr>
        <w:spacing w:line="240" w:lineRule="auto"/>
        <w:ind w:left="0" w:firstLine="0"/>
      </w:pPr>
      <w:r>
        <w:t>младшая группа –</w:t>
      </w:r>
      <w:r w:rsidR="002D7C83" w:rsidRPr="00D25285">
        <w:t xml:space="preserve"> до 9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средняя группа –</w:t>
      </w:r>
      <w:r w:rsidR="000F1CBF">
        <w:t xml:space="preserve"> </w:t>
      </w:r>
      <w:r w:rsidRPr="00D25285">
        <w:t>до 12 лет (включительно);</w:t>
      </w:r>
    </w:p>
    <w:p w:rsidR="002D7C83" w:rsidRDefault="002D7C83" w:rsidP="002D7C83">
      <w:pPr>
        <w:spacing w:line="240" w:lineRule="auto"/>
        <w:ind w:left="0" w:firstLine="0"/>
      </w:pPr>
      <w:r w:rsidRPr="00D25285">
        <w:t>старшая группа –</w:t>
      </w:r>
      <w:r w:rsidR="000F1CBF">
        <w:t xml:space="preserve"> </w:t>
      </w:r>
      <w:r w:rsidRPr="00D25285">
        <w:t>до 1</w:t>
      </w:r>
      <w:r w:rsidR="000F1CBF">
        <w:t>6</w:t>
      </w:r>
      <w:r w:rsidRPr="00D25285">
        <w:t xml:space="preserve"> лет (включительно).</w:t>
      </w:r>
    </w:p>
    <w:p w:rsidR="002D7C83" w:rsidRPr="00D25285" w:rsidRDefault="002D7C83" w:rsidP="002D7C83">
      <w:pPr>
        <w:spacing w:line="240" w:lineRule="auto"/>
        <w:ind w:left="0" w:firstLine="708"/>
      </w:pPr>
      <w:r w:rsidRPr="003729FB">
        <w:t>Участники всех возрастных категорий исполняют свободную программу до 10 минут. Исполнение под фонограмму не допускается.</w:t>
      </w:r>
    </w:p>
    <w:p w:rsidR="002D7C83" w:rsidRDefault="002D7C83" w:rsidP="002D7C83">
      <w:pPr>
        <w:spacing w:line="240" w:lineRule="auto"/>
        <w:ind w:left="0" w:firstLine="708"/>
      </w:pPr>
      <w:r>
        <w:t xml:space="preserve">Количество участников – свыше 12 человек. </w:t>
      </w:r>
      <w:r w:rsidRPr="00D25285">
        <w:t xml:space="preserve">Возрастная группа определяется по </w:t>
      </w:r>
      <w:r w:rsidRPr="00D25285">
        <w:rPr>
          <w:b/>
        </w:rPr>
        <w:t>наибольшему количеству участников одного возраста</w:t>
      </w:r>
      <w:r>
        <w:rPr>
          <w:b/>
        </w:rPr>
        <w:t>.</w:t>
      </w:r>
      <w:r w:rsidRPr="000C564D">
        <w:t xml:space="preserve"> </w:t>
      </w:r>
      <w:r>
        <w:t xml:space="preserve">Допускается наличие не более 25% участников старше указанных возрастных рамок. </w:t>
      </w:r>
    </w:p>
    <w:p w:rsidR="002D7C83" w:rsidRPr="00D25285" w:rsidRDefault="002D7C83" w:rsidP="002D7C83">
      <w:pPr>
        <w:spacing w:line="240" w:lineRule="auto"/>
        <w:ind w:left="0" w:firstLine="0"/>
      </w:pPr>
    </w:p>
    <w:p w:rsidR="002D7C83" w:rsidRPr="00D25285" w:rsidRDefault="002D7C83" w:rsidP="002D7C83">
      <w:pPr>
        <w:spacing w:line="240" w:lineRule="auto"/>
        <w:ind w:left="0" w:firstLine="0"/>
        <w:rPr>
          <w:b/>
        </w:rPr>
      </w:pPr>
      <w:r w:rsidRPr="00D25285">
        <w:rPr>
          <w:lang w:val="be-BY"/>
        </w:rPr>
        <w:t>6.</w:t>
      </w:r>
      <w:r>
        <w:rPr>
          <w:lang w:val="be-BY"/>
        </w:rPr>
        <w:t>8</w:t>
      </w:r>
      <w:r w:rsidRPr="00D25285">
        <w:rPr>
          <w:lang w:val="be-BY"/>
        </w:rPr>
        <w:t>.</w:t>
      </w:r>
      <w:r w:rsidRPr="00D25285">
        <w:rPr>
          <w:lang w:val="be-BY"/>
        </w:rPr>
        <w:tab/>
      </w:r>
      <w:r w:rsidRPr="00D25285">
        <w:rPr>
          <w:b/>
        </w:rPr>
        <w:t>«Фортепиано»</w:t>
      </w:r>
    </w:p>
    <w:p w:rsidR="002D7C83" w:rsidRPr="00D25285" w:rsidRDefault="000F1CBF" w:rsidP="002D7C83">
      <w:pPr>
        <w:spacing w:line="240" w:lineRule="auto"/>
        <w:ind w:left="0" w:firstLine="0"/>
      </w:pPr>
      <w:r>
        <w:t xml:space="preserve">младшая – </w:t>
      </w:r>
      <w:r>
        <w:tab/>
      </w:r>
      <w:r w:rsidR="002D7C83" w:rsidRPr="00D25285">
        <w:t>до</w:t>
      </w:r>
      <w:r w:rsidR="00D718B0">
        <w:t xml:space="preserve"> </w:t>
      </w:r>
      <w:r w:rsidR="002D7C83" w:rsidRPr="00D25285">
        <w:t>10 лет (включительно);</w:t>
      </w:r>
    </w:p>
    <w:p w:rsidR="002D7C83" w:rsidRPr="00D25285" w:rsidRDefault="000F1CBF" w:rsidP="002D7C83">
      <w:pPr>
        <w:spacing w:line="240" w:lineRule="auto"/>
        <w:ind w:left="0" w:firstLine="0"/>
      </w:pPr>
      <w:r>
        <w:lastRenderedPageBreak/>
        <w:t>средняя –</w:t>
      </w:r>
      <w:r w:rsidR="002D7C83" w:rsidRPr="00D25285">
        <w:t xml:space="preserve"> до 13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старшая – до 16 лет (включительно).</w:t>
      </w:r>
    </w:p>
    <w:p w:rsidR="002D7C83" w:rsidRPr="00D25285" w:rsidRDefault="002D7C83" w:rsidP="002D7C83">
      <w:pPr>
        <w:spacing w:line="240" w:lineRule="auto"/>
        <w:ind w:left="0" w:firstLine="495"/>
      </w:pPr>
      <w:r w:rsidRPr="00D25285">
        <w:t xml:space="preserve">Каждый участник представляет одно произведения или часть крупной формы продолжительностью звучания до </w:t>
      </w:r>
      <w:r>
        <w:t>6</w:t>
      </w:r>
      <w:r w:rsidRPr="00D25285">
        <w:t xml:space="preserve"> минут.</w:t>
      </w:r>
    </w:p>
    <w:p w:rsidR="002D7C83" w:rsidRPr="00D25285" w:rsidRDefault="002D7C83" w:rsidP="002D7C83">
      <w:pPr>
        <w:spacing w:line="240" w:lineRule="auto"/>
        <w:ind w:left="0" w:firstLine="0"/>
      </w:pPr>
    </w:p>
    <w:p w:rsidR="002D7C83" w:rsidRPr="00D25285" w:rsidRDefault="002D7C83" w:rsidP="002D7C83">
      <w:pPr>
        <w:spacing w:line="240" w:lineRule="auto"/>
        <w:ind w:left="0" w:firstLine="0"/>
        <w:rPr>
          <w:b/>
        </w:rPr>
      </w:pPr>
      <w:r w:rsidRPr="00D25285">
        <w:t>6.</w:t>
      </w:r>
      <w:r>
        <w:t>9</w:t>
      </w:r>
      <w:r w:rsidRPr="00D25285">
        <w:t>.</w:t>
      </w:r>
      <w:r w:rsidRPr="00D25285">
        <w:tab/>
      </w:r>
      <w:r w:rsidRPr="00D25285">
        <w:rPr>
          <w:b/>
        </w:rPr>
        <w:t xml:space="preserve"> «Скрипка», «Виолончель», «Флейта», «Гобой», «Кларнет», «Саксофон»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младшая –</w:t>
      </w:r>
      <w:r w:rsidR="000F1CBF">
        <w:t xml:space="preserve"> </w:t>
      </w:r>
      <w:r w:rsidRPr="00D25285">
        <w:t>до</w:t>
      </w:r>
      <w:r w:rsidR="00D718B0">
        <w:t xml:space="preserve"> </w:t>
      </w:r>
      <w:r w:rsidRPr="00D25285">
        <w:t>11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 xml:space="preserve">средняя – </w:t>
      </w:r>
      <w:r w:rsidR="000F1CBF">
        <w:t>д</w:t>
      </w:r>
      <w:r w:rsidRPr="00D25285">
        <w:t>о 13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старшая – до 16 лет (включительно).</w:t>
      </w:r>
    </w:p>
    <w:p w:rsidR="002D7C83" w:rsidRPr="00D25285" w:rsidRDefault="002D7C83" w:rsidP="002D7C83">
      <w:pPr>
        <w:spacing w:line="240" w:lineRule="auto"/>
        <w:ind w:left="0" w:firstLine="708"/>
      </w:pPr>
      <w:r w:rsidRPr="00D25285">
        <w:t>Каждый участник представляет одно произведения или часть крупной формы продолжительностью звучания</w:t>
      </w:r>
      <w:r>
        <w:t xml:space="preserve"> </w:t>
      </w:r>
      <w:r w:rsidRPr="00D25285">
        <w:t xml:space="preserve">до </w:t>
      </w:r>
      <w:r>
        <w:t>6</w:t>
      </w:r>
      <w:r w:rsidRPr="00D25285">
        <w:t xml:space="preserve"> минут.</w:t>
      </w:r>
    </w:p>
    <w:p w:rsidR="002D7C83" w:rsidRPr="00D25285" w:rsidRDefault="002D7C83" w:rsidP="002D7C83">
      <w:pPr>
        <w:spacing w:line="240" w:lineRule="auto"/>
        <w:ind w:left="0" w:firstLine="0"/>
      </w:pPr>
    </w:p>
    <w:p w:rsidR="002D7C83" w:rsidRPr="00D25285" w:rsidRDefault="002D7C83" w:rsidP="002D7C83">
      <w:pPr>
        <w:spacing w:line="240" w:lineRule="auto"/>
        <w:ind w:left="0" w:firstLine="0"/>
      </w:pPr>
      <w:r>
        <w:t>6.10</w:t>
      </w:r>
      <w:r w:rsidRPr="00D25285">
        <w:t>.</w:t>
      </w:r>
      <w:r w:rsidRPr="00D25285">
        <w:tab/>
      </w:r>
      <w:r w:rsidRPr="00D25285">
        <w:rPr>
          <w:b/>
        </w:rPr>
        <w:t>«Валторна», «Труба»,</w:t>
      </w:r>
      <w:r>
        <w:rPr>
          <w:b/>
        </w:rPr>
        <w:t xml:space="preserve"> </w:t>
      </w:r>
      <w:r w:rsidRPr="00D25285">
        <w:rPr>
          <w:b/>
        </w:rPr>
        <w:t>«Тромбон» (тенор, баритон), «Туба», «Ударные инструменты»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младшая –</w:t>
      </w:r>
      <w:r w:rsidR="000F1CBF">
        <w:t xml:space="preserve"> </w:t>
      </w:r>
      <w:r w:rsidRPr="00D25285">
        <w:t>до</w:t>
      </w:r>
      <w:r w:rsidR="00D718B0">
        <w:t xml:space="preserve"> </w:t>
      </w:r>
      <w:r w:rsidRPr="00D25285">
        <w:t>12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средняя – до</w:t>
      </w:r>
      <w:r w:rsidR="00D718B0">
        <w:t xml:space="preserve"> </w:t>
      </w:r>
      <w:r w:rsidRPr="00D25285">
        <w:t>14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старшая –</w:t>
      </w:r>
      <w:r w:rsidR="000F1CBF">
        <w:t xml:space="preserve"> </w:t>
      </w:r>
      <w:r w:rsidRPr="00D25285">
        <w:t>до</w:t>
      </w:r>
      <w:r w:rsidR="00D718B0">
        <w:t xml:space="preserve"> </w:t>
      </w:r>
      <w:r w:rsidRPr="00D25285">
        <w:t>16 лет (включительно).</w:t>
      </w:r>
    </w:p>
    <w:p w:rsidR="002D7C83" w:rsidRPr="00D25285" w:rsidRDefault="002D7C83" w:rsidP="002D7C83">
      <w:pPr>
        <w:spacing w:line="240" w:lineRule="auto"/>
        <w:ind w:left="0" w:firstLine="708"/>
      </w:pPr>
      <w:r w:rsidRPr="00D25285">
        <w:t xml:space="preserve">Каждый участник представляет одно произведения или часть крупной формы продолжительностью звучания до </w:t>
      </w:r>
      <w:r>
        <w:t>6</w:t>
      </w:r>
      <w:r w:rsidRPr="00D25285">
        <w:t xml:space="preserve"> минут.</w:t>
      </w:r>
    </w:p>
    <w:p w:rsidR="002D7C83" w:rsidRPr="00D25285" w:rsidRDefault="002D7C83" w:rsidP="002D7C83">
      <w:pPr>
        <w:spacing w:line="240" w:lineRule="auto"/>
        <w:ind w:left="0" w:firstLine="0"/>
      </w:pPr>
    </w:p>
    <w:p w:rsidR="002D7C83" w:rsidRDefault="002D7C83" w:rsidP="002D7C83">
      <w:pPr>
        <w:spacing w:line="240" w:lineRule="auto"/>
        <w:ind w:left="0" w:firstLine="0"/>
        <w:rPr>
          <w:b/>
        </w:rPr>
      </w:pPr>
      <w:r>
        <w:t>6.11</w:t>
      </w:r>
      <w:r w:rsidRPr="00D25285">
        <w:tab/>
      </w:r>
      <w:r w:rsidRPr="00D25285">
        <w:rPr>
          <w:b/>
        </w:rPr>
        <w:t xml:space="preserve">«Баян», «Аккордеон» 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млад</w:t>
      </w:r>
      <w:r w:rsidR="000F1CBF">
        <w:t xml:space="preserve">шая – </w:t>
      </w:r>
      <w:r w:rsidR="000F1CBF">
        <w:tab/>
      </w:r>
      <w:r w:rsidRPr="00D25285">
        <w:t>до</w:t>
      </w:r>
      <w:r w:rsidR="00D718B0">
        <w:t xml:space="preserve"> </w:t>
      </w:r>
      <w:r w:rsidRPr="00D25285">
        <w:t>10 лет (включительно);</w:t>
      </w:r>
    </w:p>
    <w:p w:rsidR="002D7C83" w:rsidRPr="00D25285" w:rsidRDefault="000F1CBF" w:rsidP="002D7C83">
      <w:pPr>
        <w:spacing w:line="240" w:lineRule="auto"/>
        <w:ind w:left="0" w:firstLine="0"/>
      </w:pPr>
      <w:r>
        <w:t xml:space="preserve">средняя – </w:t>
      </w:r>
      <w:r w:rsidR="002D7C83" w:rsidRPr="00D25285">
        <w:t>до 13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старшая – до 16 лет (включительно).</w:t>
      </w:r>
    </w:p>
    <w:p w:rsidR="002D7C83" w:rsidRPr="00D25285" w:rsidRDefault="002D7C83" w:rsidP="002D7C83">
      <w:pPr>
        <w:spacing w:line="240" w:lineRule="auto"/>
        <w:ind w:left="0" w:firstLine="708"/>
      </w:pPr>
      <w:r w:rsidRPr="00D25285">
        <w:t xml:space="preserve">Каждый участник представляет одно произведения или часть крупной формы продолжительностью звучания до </w:t>
      </w:r>
      <w:r>
        <w:t>6</w:t>
      </w:r>
      <w:r w:rsidRPr="00D25285">
        <w:t xml:space="preserve"> минут.</w:t>
      </w:r>
    </w:p>
    <w:p w:rsidR="002D7C83" w:rsidRDefault="002D7C83" w:rsidP="002D7C83">
      <w:pPr>
        <w:spacing w:line="240" w:lineRule="auto"/>
        <w:ind w:left="0" w:firstLine="0"/>
        <w:rPr>
          <w:b/>
        </w:rPr>
      </w:pPr>
      <w:r>
        <w:t xml:space="preserve">6.12. </w:t>
      </w:r>
      <w:r w:rsidRPr="00D25285">
        <w:rPr>
          <w:b/>
        </w:rPr>
        <w:t>«Домра», «Балалайка», «Гитара», «Цимбалы»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 xml:space="preserve">младшая – </w:t>
      </w:r>
      <w:r w:rsidRPr="00D25285">
        <w:tab/>
        <w:t xml:space="preserve"> до</w:t>
      </w:r>
      <w:r>
        <w:t xml:space="preserve"> 9</w:t>
      </w:r>
      <w:r w:rsidRPr="00D25285">
        <w:t xml:space="preserve">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 xml:space="preserve">средняя – до </w:t>
      </w:r>
      <w:r>
        <w:t>12</w:t>
      </w:r>
      <w:r w:rsidRPr="00D25285">
        <w:t xml:space="preserve">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 xml:space="preserve">старшая – до </w:t>
      </w:r>
      <w:r>
        <w:t>1</w:t>
      </w:r>
      <w:r w:rsidR="0059279A">
        <w:rPr>
          <w:lang w:val="be-BY"/>
        </w:rPr>
        <w:t>6</w:t>
      </w:r>
      <w:r w:rsidRPr="00D25285">
        <w:t xml:space="preserve"> лет (включительно).</w:t>
      </w:r>
    </w:p>
    <w:p w:rsidR="002D7C83" w:rsidRPr="00D25285" w:rsidRDefault="002D7C83" w:rsidP="002D7C83">
      <w:pPr>
        <w:spacing w:line="240" w:lineRule="auto"/>
        <w:ind w:left="0" w:firstLine="708"/>
      </w:pPr>
      <w:r w:rsidRPr="00D25285">
        <w:t xml:space="preserve">Каждый участник представляет одно произведения или часть крупной формы продолжительностью звучания до </w:t>
      </w:r>
      <w:r>
        <w:t>6</w:t>
      </w:r>
      <w:r w:rsidRPr="00D25285">
        <w:t xml:space="preserve"> минут.</w:t>
      </w:r>
    </w:p>
    <w:p w:rsidR="002D7C83" w:rsidRDefault="002D7C83" w:rsidP="002D7C83">
      <w:pPr>
        <w:spacing w:line="240" w:lineRule="auto"/>
        <w:ind w:left="0" w:firstLine="0"/>
        <w:rPr>
          <w:b/>
        </w:rPr>
      </w:pPr>
      <w:r w:rsidRPr="00FA5F33">
        <w:t xml:space="preserve">6.13. </w:t>
      </w:r>
      <w:r w:rsidRPr="00FA5F33">
        <w:rPr>
          <w:b/>
        </w:rPr>
        <w:t>«Учитель-ученик».</w:t>
      </w:r>
    </w:p>
    <w:p w:rsidR="002D7C83" w:rsidRDefault="002D7C83" w:rsidP="002D7C83">
      <w:pPr>
        <w:spacing w:line="240" w:lineRule="auto"/>
        <w:ind w:left="0" w:firstLine="708"/>
      </w:pPr>
      <w:r>
        <w:t>У</w:t>
      </w:r>
      <w:r w:rsidRPr="00D25285">
        <w:t>частник</w:t>
      </w:r>
      <w:r>
        <w:t>и</w:t>
      </w:r>
      <w:r w:rsidRPr="00D25285">
        <w:t xml:space="preserve"> </w:t>
      </w:r>
      <w:r>
        <w:t>исполняют</w:t>
      </w:r>
      <w:r w:rsidRPr="00D25285">
        <w:t xml:space="preserve"> одно произведени</w:t>
      </w:r>
      <w:r>
        <w:t>е</w:t>
      </w:r>
      <w:r w:rsidRPr="00D25285">
        <w:t xml:space="preserve"> или часть крупной формы продолжительностью звучания до </w:t>
      </w:r>
      <w:r>
        <w:t>7</w:t>
      </w:r>
      <w:r w:rsidRPr="00D25285">
        <w:t xml:space="preserve"> минут.</w:t>
      </w:r>
    </w:p>
    <w:p w:rsidR="002D7C83" w:rsidRPr="000C564D" w:rsidRDefault="002D7C83" w:rsidP="002D7C83">
      <w:pPr>
        <w:spacing w:line="240" w:lineRule="auto"/>
        <w:ind w:left="0" w:firstLine="0"/>
        <w:rPr>
          <w:b/>
        </w:rPr>
      </w:pPr>
    </w:p>
    <w:p w:rsidR="002D7C83" w:rsidRPr="00D25285" w:rsidRDefault="002D7C83" w:rsidP="002D7C83">
      <w:pPr>
        <w:spacing w:line="240" w:lineRule="auto"/>
        <w:ind w:left="0" w:firstLine="0"/>
        <w:rPr>
          <w:b/>
        </w:rPr>
      </w:pPr>
      <w:r>
        <w:t>6.14</w:t>
      </w:r>
      <w:r w:rsidRPr="00D25285">
        <w:t>.</w:t>
      </w:r>
      <w:r w:rsidRPr="00D25285">
        <w:tab/>
      </w:r>
      <w:r w:rsidRPr="00D25285">
        <w:rPr>
          <w:b/>
        </w:rPr>
        <w:t>«</w:t>
      </w:r>
      <w:r>
        <w:rPr>
          <w:b/>
        </w:rPr>
        <w:t>Ансамбль</w:t>
      </w:r>
      <w:r w:rsidRPr="00D25285">
        <w:rPr>
          <w:b/>
        </w:rPr>
        <w:t>» (</w:t>
      </w:r>
      <w:r>
        <w:rPr>
          <w:b/>
        </w:rPr>
        <w:t>однородные, смешанные</w:t>
      </w:r>
      <w:r w:rsidRPr="00D25285">
        <w:rPr>
          <w:b/>
        </w:rPr>
        <w:t>)</w:t>
      </w:r>
      <w:r>
        <w:rPr>
          <w:b/>
        </w:rPr>
        <w:t>:</w:t>
      </w:r>
    </w:p>
    <w:p w:rsidR="002D7C83" w:rsidRDefault="002D7C83" w:rsidP="002D7C83">
      <w:pPr>
        <w:spacing w:line="240" w:lineRule="auto"/>
        <w:ind w:left="0" w:firstLine="0"/>
      </w:pPr>
      <w:r>
        <w:t xml:space="preserve">- </w:t>
      </w:r>
      <w:r w:rsidRPr="00D25285">
        <w:t>младшая – до</w:t>
      </w:r>
      <w:r w:rsidR="00D718B0">
        <w:t xml:space="preserve"> </w:t>
      </w:r>
      <w:r w:rsidRPr="00D25285">
        <w:t>1</w:t>
      </w:r>
      <w:r>
        <w:t>0</w:t>
      </w:r>
      <w:r w:rsidRPr="00D25285">
        <w:t xml:space="preserve">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>
        <w:t xml:space="preserve">- </w:t>
      </w:r>
      <w:r w:rsidRPr="00D25285">
        <w:t xml:space="preserve">средняя – до </w:t>
      </w:r>
      <w:r>
        <w:t>13</w:t>
      </w:r>
      <w:r w:rsidRPr="00D25285">
        <w:t xml:space="preserve"> лет (включительно);</w:t>
      </w:r>
    </w:p>
    <w:p w:rsidR="002D7C83" w:rsidRDefault="002D7C83" w:rsidP="002D7C83">
      <w:pPr>
        <w:spacing w:line="240" w:lineRule="auto"/>
        <w:ind w:left="0" w:firstLine="0"/>
      </w:pPr>
      <w:r>
        <w:t xml:space="preserve">- </w:t>
      </w:r>
      <w:r w:rsidRPr="00D25285">
        <w:t>старшая – до16 лет (включительно).</w:t>
      </w:r>
    </w:p>
    <w:p w:rsidR="002D7C83" w:rsidRDefault="002D7C83" w:rsidP="002D7C83">
      <w:pPr>
        <w:spacing w:line="240" w:lineRule="auto"/>
        <w:ind w:left="0" w:firstLine="0"/>
      </w:pPr>
      <w:r>
        <w:t>- Учитель-ученик</w:t>
      </w:r>
    </w:p>
    <w:p w:rsidR="002D7C83" w:rsidRPr="00D25285" w:rsidRDefault="002D7C83" w:rsidP="002D7C83">
      <w:pPr>
        <w:spacing w:line="240" w:lineRule="auto"/>
        <w:ind w:left="0" w:firstLine="0"/>
      </w:pPr>
      <w:r>
        <w:t>- ансамбль + (участники исполняют произведения наизусть в сопровождении фонограммы «-1»)</w:t>
      </w:r>
    </w:p>
    <w:p w:rsidR="00BF08E2" w:rsidRPr="00D25285" w:rsidRDefault="00BF08E2" w:rsidP="00BF08E2">
      <w:pPr>
        <w:spacing w:line="240" w:lineRule="auto"/>
        <w:ind w:left="0" w:firstLine="708"/>
      </w:pPr>
      <w:r>
        <w:lastRenderedPageBreak/>
        <w:t xml:space="preserve">Количество участников – 2-12 человек. </w:t>
      </w:r>
      <w:r w:rsidRPr="00D25285">
        <w:t xml:space="preserve">Возраст участников определяется на момент проведения конкурса. В номинации </w:t>
      </w:r>
      <w:r w:rsidRPr="00D25285">
        <w:rPr>
          <w:b/>
        </w:rPr>
        <w:t>«Ансамбли»</w:t>
      </w:r>
      <w:r w:rsidRPr="00D25285">
        <w:t xml:space="preserve"> возраст определяется по старшему участнику. </w:t>
      </w:r>
      <w:r>
        <w:t>Допускается наличие не более 20% участников старше указанных возрастных рамок.</w:t>
      </w:r>
    </w:p>
    <w:p w:rsidR="002D7C83" w:rsidRDefault="002D7C83" w:rsidP="002D7C83">
      <w:pPr>
        <w:spacing w:line="240" w:lineRule="auto"/>
        <w:ind w:left="0" w:firstLine="708"/>
      </w:pPr>
      <w:r>
        <w:t>У</w:t>
      </w:r>
      <w:r w:rsidRPr="00D25285">
        <w:t>частник</w:t>
      </w:r>
      <w:r>
        <w:t>и</w:t>
      </w:r>
      <w:r w:rsidRPr="00D25285">
        <w:t xml:space="preserve"> </w:t>
      </w:r>
      <w:r>
        <w:t>исполняют</w:t>
      </w:r>
      <w:r w:rsidRPr="00D25285">
        <w:t xml:space="preserve"> одно произведени</w:t>
      </w:r>
      <w:r>
        <w:t>е</w:t>
      </w:r>
      <w:r w:rsidRPr="00D25285">
        <w:t xml:space="preserve"> или часть крупной формы продолжительностью звучания до </w:t>
      </w:r>
      <w:r>
        <w:t>7</w:t>
      </w:r>
      <w:r w:rsidRPr="00D25285">
        <w:t xml:space="preserve"> минут.</w:t>
      </w:r>
    </w:p>
    <w:p w:rsidR="002D7C83" w:rsidRPr="00D25285" w:rsidRDefault="002D7C83" w:rsidP="002D7C83">
      <w:pPr>
        <w:spacing w:line="240" w:lineRule="auto"/>
        <w:ind w:left="0" w:firstLine="0"/>
      </w:pPr>
    </w:p>
    <w:p w:rsidR="002D7C83" w:rsidRPr="00D25285" w:rsidRDefault="002D7C83" w:rsidP="002D7C83">
      <w:pPr>
        <w:spacing w:line="240" w:lineRule="auto"/>
        <w:ind w:left="0" w:firstLine="0"/>
      </w:pPr>
      <w:r w:rsidRPr="00893AAF">
        <w:t>6.15</w:t>
      </w:r>
      <w:r w:rsidRPr="00D25285">
        <w:t>.</w:t>
      </w:r>
      <w:r w:rsidRPr="00D25285">
        <w:tab/>
      </w:r>
      <w:r w:rsidRPr="00D25285">
        <w:rPr>
          <w:b/>
        </w:rPr>
        <w:t>«Оркестр»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младшая – до</w:t>
      </w:r>
      <w:r w:rsidR="00D718B0">
        <w:t xml:space="preserve"> </w:t>
      </w:r>
      <w:r w:rsidRPr="00D25285">
        <w:t>10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средняя – до 13 лет (включительно);</w:t>
      </w:r>
    </w:p>
    <w:p w:rsidR="002D7C83" w:rsidRPr="00D25285" w:rsidRDefault="002D7C83" w:rsidP="002D7C83">
      <w:pPr>
        <w:spacing w:line="240" w:lineRule="auto"/>
        <w:ind w:left="0" w:firstLine="0"/>
      </w:pPr>
      <w:r w:rsidRPr="00D25285">
        <w:t>старшая – до 1</w:t>
      </w:r>
      <w:r>
        <w:t>6</w:t>
      </w:r>
      <w:r w:rsidRPr="00D25285">
        <w:t xml:space="preserve"> лет (включительно).</w:t>
      </w:r>
    </w:p>
    <w:p w:rsidR="002D7C83" w:rsidRPr="00D25285" w:rsidRDefault="002D7C83" w:rsidP="002D7C83">
      <w:pPr>
        <w:spacing w:line="240" w:lineRule="auto"/>
        <w:ind w:left="0" w:firstLine="708"/>
      </w:pPr>
      <w:r>
        <w:t xml:space="preserve">Количество участников – свыше 12 человек. </w:t>
      </w:r>
      <w:r w:rsidRPr="00D25285">
        <w:t xml:space="preserve">Возрастная группа определяется по </w:t>
      </w:r>
      <w:r w:rsidRPr="00D25285">
        <w:rPr>
          <w:b/>
        </w:rPr>
        <w:t>наибольшему количеству участников одного возраста</w:t>
      </w:r>
      <w:r w:rsidRPr="00D25285">
        <w:t>, в их числе допускается участие концертмейстеров (не более 2</w:t>
      </w:r>
      <w:r>
        <w:t>5</w:t>
      </w:r>
      <w:r w:rsidRPr="00D25285">
        <w:t>% от общего состава)</w:t>
      </w:r>
    </w:p>
    <w:p w:rsidR="002D7C83" w:rsidRPr="00D25285" w:rsidRDefault="002D7C83" w:rsidP="002D7C83">
      <w:pPr>
        <w:spacing w:line="240" w:lineRule="auto"/>
        <w:ind w:left="0" w:firstLine="495"/>
      </w:pPr>
      <w:r w:rsidRPr="003729FB">
        <w:t>Участники всех возрастных категорий исполняют свободную программу до 10 минут.</w:t>
      </w:r>
    </w:p>
    <w:p w:rsidR="002D7C83" w:rsidRDefault="002D7C83" w:rsidP="002D7C83">
      <w:pPr>
        <w:spacing w:line="240" w:lineRule="auto"/>
        <w:ind w:left="0" w:firstLine="0"/>
        <w:jc w:val="left"/>
        <w:rPr>
          <w:b/>
        </w:rPr>
      </w:pPr>
    </w:p>
    <w:p w:rsidR="00B97801" w:rsidRPr="00D25285" w:rsidRDefault="00B97801" w:rsidP="00690C66">
      <w:pPr>
        <w:pStyle w:val="1"/>
        <w:numPr>
          <w:ilvl w:val="0"/>
          <w:numId w:val="40"/>
        </w:numPr>
        <w:spacing w:after="0" w:line="240" w:lineRule="auto"/>
        <w:ind w:left="0" w:firstLine="0"/>
      </w:pPr>
      <w:r w:rsidRPr="00D25285">
        <w:t>Критерии оценки выступлений</w:t>
      </w:r>
    </w:p>
    <w:p w:rsidR="00B97801" w:rsidRPr="00D25285" w:rsidRDefault="00B97801" w:rsidP="002D7C83">
      <w:pPr>
        <w:pStyle w:val="a0"/>
        <w:numPr>
          <w:ilvl w:val="0"/>
          <w:numId w:val="36"/>
        </w:numPr>
        <w:ind w:left="0" w:firstLine="0"/>
        <w:jc w:val="both"/>
        <w:rPr>
          <w:color w:val="auto"/>
        </w:rPr>
      </w:pPr>
      <w:r w:rsidRPr="00D25285">
        <w:rPr>
          <w:color w:val="auto"/>
        </w:rPr>
        <w:t>Интонация;</w:t>
      </w:r>
    </w:p>
    <w:p w:rsidR="00B97801" w:rsidRPr="00D25285" w:rsidRDefault="00B97801" w:rsidP="002D7C83">
      <w:pPr>
        <w:pStyle w:val="a0"/>
        <w:numPr>
          <w:ilvl w:val="0"/>
          <w:numId w:val="36"/>
        </w:numPr>
        <w:ind w:left="0" w:firstLine="0"/>
        <w:jc w:val="both"/>
        <w:rPr>
          <w:color w:val="auto"/>
        </w:rPr>
      </w:pPr>
      <w:r w:rsidRPr="00D25285">
        <w:rPr>
          <w:color w:val="auto"/>
        </w:rPr>
        <w:t>Музыкальность;</w:t>
      </w:r>
    </w:p>
    <w:p w:rsidR="00B97801" w:rsidRPr="00D25285" w:rsidRDefault="00B97801" w:rsidP="002D7C83">
      <w:pPr>
        <w:pStyle w:val="a0"/>
        <w:numPr>
          <w:ilvl w:val="0"/>
          <w:numId w:val="36"/>
        </w:numPr>
        <w:ind w:left="0" w:firstLine="0"/>
        <w:jc w:val="both"/>
        <w:rPr>
          <w:color w:val="auto"/>
        </w:rPr>
      </w:pPr>
      <w:r w:rsidRPr="00D25285">
        <w:rPr>
          <w:color w:val="auto"/>
        </w:rPr>
        <w:t>Виртуозность;</w:t>
      </w:r>
    </w:p>
    <w:p w:rsidR="00B97801" w:rsidRPr="00D25285" w:rsidRDefault="00B97801" w:rsidP="002D7C83">
      <w:pPr>
        <w:pStyle w:val="a0"/>
        <w:numPr>
          <w:ilvl w:val="0"/>
          <w:numId w:val="36"/>
        </w:numPr>
        <w:ind w:left="0" w:firstLine="0"/>
        <w:jc w:val="both"/>
        <w:rPr>
          <w:color w:val="auto"/>
        </w:rPr>
      </w:pPr>
      <w:r w:rsidRPr="00D25285">
        <w:rPr>
          <w:color w:val="auto"/>
        </w:rPr>
        <w:t>Культура звука;</w:t>
      </w:r>
    </w:p>
    <w:p w:rsidR="00B97801" w:rsidRPr="00D25285" w:rsidRDefault="00B97801" w:rsidP="002D7C83">
      <w:pPr>
        <w:pStyle w:val="a0"/>
        <w:numPr>
          <w:ilvl w:val="0"/>
          <w:numId w:val="36"/>
        </w:numPr>
        <w:ind w:left="0" w:firstLine="0"/>
        <w:jc w:val="both"/>
        <w:rPr>
          <w:color w:val="auto"/>
        </w:rPr>
      </w:pPr>
      <w:r w:rsidRPr="00D25285">
        <w:rPr>
          <w:color w:val="auto"/>
        </w:rPr>
        <w:t>Понимани</w:t>
      </w:r>
      <w:r w:rsidR="001A2E36">
        <w:rPr>
          <w:color w:val="auto"/>
        </w:rPr>
        <w:t>е</w:t>
      </w:r>
      <w:r w:rsidRPr="00D25285">
        <w:rPr>
          <w:color w:val="auto"/>
        </w:rPr>
        <w:t xml:space="preserve"> стиля;</w:t>
      </w:r>
    </w:p>
    <w:p w:rsidR="00B97801" w:rsidRPr="00D25285" w:rsidRDefault="00B97801" w:rsidP="002D7C83">
      <w:pPr>
        <w:pStyle w:val="a0"/>
        <w:numPr>
          <w:ilvl w:val="0"/>
          <w:numId w:val="36"/>
        </w:numPr>
        <w:ind w:left="0" w:firstLine="0"/>
        <w:jc w:val="both"/>
        <w:rPr>
          <w:color w:val="auto"/>
        </w:rPr>
      </w:pPr>
      <w:r w:rsidRPr="00D25285">
        <w:rPr>
          <w:color w:val="auto"/>
        </w:rPr>
        <w:t>Подбор и соответствие репертуара возрастным особенностям исполнителей;</w:t>
      </w:r>
    </w:p>
    <w:p w:rsidR="00B97801" w:rsidRPr="00D25285" w:rsidRDefault="00B97801" w:rsidP="002D7C83">
      <w:pPr>
        <w:pStyle w:val="a0"/>
        <w:numPr>
          <w:ilvl w:val="0"/>
          <w:numId w:val="36"/>
        </w:numPr>
        <w:ind w:left="0" w:firstLine="0"/>
        <w:jc w:val="both"/>
        <w:rPr>
          <w:color w:val="auto"/>
        </w:rPr>
      </w:pPr>
      <w:r w:rsidRPr="00D25285">
        <w:rPr>
          <w:color w:val="auto"/>
        </w:rPr>
        <w:t>Художественная трактовка музыкального произведения;</w:t>
      </w:r>
    </w:p>
    <w:p w:rsidR="00B97801" w:rsidRPr="00D25285" w:rsidRDefault="00B97801" w:rsidP="002D7C83">
      <w:pPr>
        <w:pStyle w:val="a0"/>
        <w:numPr>
          <w:ilvl w:val="0"/>
          <w:numId w:val="36"/>
        </w:numPr>
        <w:ind w:left="0" w:firstLine="0"/>
        <w:jc w:val="both"/>
        <w:rPr>
          <w:color w:val="auto"/>
        </w:rPr>
      </w:pPr>
      <w:r w:rsidRPr="00D25285">
        <w:rPr>
          <w:color w:val="auto"/>
        </w:rPr>
        <w:t>Ансамблевый строй;</w:t>
      </w:r>
    </w:p>
    <w:p w:rsidR="00B97801" w:rsidRPr="00D25285" w:rsidRDefault="00B97801" w:rsidP="002D7C83">
      <w:pPr>
        <w:pStyle w:val="a0"/>
        <w:numPr>
          <w:ilvl w:val="0"/>
          <w:numId w:val="36"/>
        </w:numPr>
        <w:ind w:left="0" w:firstLine="0"/>
        <w:jc w:val="both"/>
        <w:rPr>
          <w:color w:val="auto"/>
        </w:rPr>
      </w:pPr>
      <w:r w:rsidRPr="00D25285">
        <w:rPr>
          <w:color w:val="auto"/>
        </w:rPr>
        <w:t>Артистичность;</w:t>
      </w:r>
    </w:p>
    <w:p w:rsidR="00B97801" w:rsidRDefault="00B97801" w:rsidP="002D7C83">
      <w:pPr>
        <w:pStyle w:val="a0"/>
        <w:numPr>
          <w:ilvl w:val="0"/>
          <w:numId w:val="36"/>
        </w:numPr>
        <w:ind w:left="0" w:firstLine="0"/>
        <w:jc w:val="both"/>
        <w:rPr>
          <w:color w:val="auto"/>
        </w:rPr>
      </w:pPr>
      <w:r w:rsidRPr="00D25285">
        <w:rPr>
          <w:color w:val="auto"/>
        </w:rPr>
        <w:t>Оригинальное исполнение;</w:t>
      </w:r>
    </w:p>
    <w:p w:rsidR="00327DA1" w:rsidRPr="00D25285" w:rsidRDefault="00327DA1" w:rsidP="00690C66">
      <w:pPr>
        <w:pStyle w:val="1"/>
        <w:numPr>
          <w:ilvl w:val="0"/>
          <w:numId w:val="40"/>
        </w:numPr>
        <w:spacing w:after="0" w:line="240" w:lineRule="auto"/>
        <w:ind w:left="0" w:firstLine="0"/>
      </w:pPr>
      <w:r w:rsidRPr="00D25285">
        <w:t>Подведение итогов и награждение</w:t>
      </w:r>
    </w:p>
    <w:p w:rsidR="00CC4C77" w:rsidRPr="00D25285" w:rsidRDefault="00CC4C77" w:rsidP="002D7C83">
      <w:pPr>
        <w:pStyle w:val="a0"/>
        <w:ind w:firstLine="709"/>
        <w:jc w:val="both"/>
        <w:rPr>
          <w:color w:val="auto"/>
          <w:lang w:val="ru-RU"/>
        </w:rPr>
      </w:pPr>
      <w:r w:rsidRPr="00D25285">
        <w:rPr>
          <w:color w:val="auto"/>
        </w:rPr>
        <w:t>Оценку выступлений участников фестиваля даёт жюри. В соответствии с решением жюри участник</w:t>
      </w:r>
      <w:r w:rsidR="004A3692">
        <w:rPr>
          <w:color w:val="auto"/>
          <w:lang w:val="ru-RU"/>
        </w:rPr>
        <w:t>и</w:t>
      </w:r>
      <w:r w:rsidR="00162D9C">
        <w:rPr>
          <w:color w:val="auto"/>
          <w:lang w:val="ru-RU"/>
        </w:rPr>
        <w:t xml:space="preserve"> </w:t>
      </w:r>
      <w:r w:rsidRPr="00D25285">
        <w:rPr>
          <w:color w:val="auto"/>
        </w:rPr>
        <w:t xml:space="preserve">конкурса </w:t>
      </w:r>
      <w:r w:rsidRPr="00D25285">
        <w:rPr>
          <w:color w:val="auto"/>
          <w:lang w:val="ru-RU"/>
        </w:rPr>
        <w:t>награжда</w:t>
      </w:r>
      <w:r w:rsidR="004A3692">
        <w:rPr>
          <w:color w:val="auto"/>
          <w:lang w:val="ru-RU"/>
        </w:rPr>
        <w:t>ют</w:t>
      </w:r>
      <w:r w:rsidRPr="00D25285">
        <w:rPr>
          <w:color w:val="auto"/>
          <w:lang w:val="ru-RU"/>
        </w:rPr>
        <w:t xml:space="preserve">ся </w:t>
      </w:r>
      <w:r w:rsidRPr="00D25285">
        <w:rPr>
          <w:color w:val="auto"/>
        </w:rPr>
        <w:t>следующи</w:t>
      </w:r>
      <w:r w:rsidRPr="00D25285">
        <w:rPr>
          <w:color w:val="auto"/>
          <w:lang w:val="ru-RU"/>
        </w:rPr>
        <w:t>ми</w:t>
      </w:r>
      <w:r>
        <w:rPr>
          <w:color w:val="auto"/>
          <w:lang w:val="ru-RU"/>
        </w:rPr>
        <w:t xml:space="preserve"> </w:t>
      </w:r>
      <w:r w:rsidRPr="00D25285">
        <w:rPr>
          <w:color w:val="auto"/>
          <w:lang w:val="ru-RU"/>
        </w:rPr>
        <w:t>дипломами</w:t>
      </w:r>
      <w:r w:rsidRPr="00D25285">
        <w:rPr>
          <w:color w:val="auto"/>
        </w:rPr>
        <w:t xml:space="preserve">: </w:t>
      </w:r>
    </w:p>
    <w:p w:rsidR="00CC4C77" w:rsidRPr="00D25285" w:rsidRDefault="00CC4C77" w:rsidP="002D7C83">
      <w:pPr>
        <w:pStyle w:val="a0"/>
        <w:jc w:val="both"/>
        <w:rPr>
          <w:color w:val="auto"/>
          <w:lang w:val="ru-RU"/>
        </w:rPr>
      </w:pPr>
      <w:r w:rsidRPr="00D25285">
        <w:rPr>
          <w:color w:val="auto"/>
        </w:rPr>
        <w:t>Лауреаты I, II, III степени;</w:t>
      </w:r>
    </w:p>
    <w:p w:rsidR="00CC4C77" w:rsidRPr="00D25285" w:rsidRDefault="00CC4C77" w:rsidP="002D7C83">
      <w:pPr>
        <w:pStyle w:val="a0"/>
        <w:jc w:val="both"/>
        <w:rPr>
          <w:color w:val="auto"/>
          <w:lang w:val="ru-RU"/>
        </w:rPr>
      </w:pPr>
      <w:r w:rsidRPr="00D25285">
        <w:rPr>
          <w:color w:val="auto"/>
        </w:rPr>
        <w:t>Дипломанты I, II, III степени;</w:t>
      </w:r>
    </w:p>
    <w:p w:rsidR="00CC4C77" w:rsidRDefault="00CC4C77" w:rsidP="002D7C83">
      <w:pPr>
        <w:pStyle w:val="a0"/>
        <w:jc w:val="both"/>
        <w:rPr>
          <w:color w:val="auto"/>
          <w:lang w:val="ru-RU"/>
        </w:rPr>
      </w:pPr>
      <w:r w:rsidRPr="00D25285">
        <w:rPr>
          <w:color w:val="auto"/>
          <w:lang w:val="ru-RU"/>
        </w:rPr>
        <w:t>Дипломы за участие</w:t>
      </w:r>
    </w:p>
    <w:p w:rsidR="000E6510" w:rsidRPr="000E6510" w:rsidRDefault="000E6510" w:rsidP="000E6510">
      <w:pPr>
        <w:pStyle w:val="21"/>
        <w:shd w:val="clear" w:color="auto" w:fill="auto"/>
        <w:tabs>
          <w:tab w:val="left" w:pos="0"/>
          <w:tab w:val="left" w:pos="217"/>
        </w:tabs>
        <w:spacing w:line="240" w:lineRule="auto"/>
        <w:ind w:right="23"/>
        <w:jc w:val="both"/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 w:rsidRPr="000E6510">
        <w:rPr>
          <w:lang w:val="be-BY"/>
        </w:rPr>
        <w:t>Награжден</w:t>
      </w:r>
      <w:proofErr w:type="spellStart"/>
      <w:r w:rsidRPr="000E6510">
        <w:t>ие</w:t>
      </w:r>
      <w:proofErr w:type="spellEnd"/>
      <w:r w:rsidRPr="000E6510">
        <w:t xml:space="preserve"> победителей конкурса проводится в торжественной обстановке на гала-концерте лауреатов</w:t>
      </w:r>
      <w:r w:rsidR="00162D9C">
        <w:t xml:space="preserve"> </w:t>
      </w:r>
      <w:r w:rsidR="00162D9C">
        <w:rPr>
          <w:lang w:val="be-BY"/>
        </w:rPr>
        <w:t>І</w:t>
      </w:r>
      <w:r w:rsidR="00162D9C">
        <w:t xml:space="preserve"> степени</w:t>
      </w:r>
      <w:r w:rsidRPr="000E6510">
        <w:t>.</w:t>
      </w:r>
    </w:p>
    <w:p w:rsidR="00CC4C77" w:rsidRPr="00D25285" w:rsidRDefault="00CC4C77" w:rsidP="002D7C83">
      <w:pPr>
        <w:pStyle w:val="a0"/>
        <w:ind w:firstLine="708"/>
        <w:jc w:val="both"/>
        <w:rPr>
          <w:color w:val="auto"/>
          <w:lang w:val="ru-RU"/>
        </w:rPr>
      </w:pPr>
      <w:r w:rsidRPr="00D25285">
        <w:rPr>
          <w:color w:val="auto"/>
        </w:rPr>
        <w:t>Жюри имеет право прису</w:t>
      </w:r>
      <w:r w:rsidR="004A3692">
        <w:rPr>
          <w:color w:val="auto"/>
          <w:lang w:val="ru-RU"/>
        </w:rPr>
        <w:t>ждать</w:t>
      </w:r>
      <w:r w:rsidRPr="00D25285">
        <w:rPr>
          <w:color w:val="auto"/>
        </w:rPr>
        <w:t xml:space="preserve"> </w:t>
      </w:r>
      <w:r w:rsidR="00AF3494">
        <w:rPr>
          <w:color w:val="auto"/>
          <w:lang w:val="ru-RU"/>
        </w:rPr>
        <w:t xml:space="preserve">в </w:t>
      </w:r>
      <w:r w:rsidR="00AF3494" w:rsidRPr="0062207C">
        <w:rPr>
          <w:color w:val="auto"/>
          <w:sz w:val="30"/>
          <w:szCs w:val="30"/>
        </w:rPr>
        <w:t xml:space="preserve">одной номинации </w:t>
      </w:r>
      <w:r w:rsidR="00AF3494">
        <w:rPr>
          <w:color w:val="auto"/>
          <w:sz w:val="30"/>
          <w:szCs w:val="30"/>
          <w:lang w:val="ru-RU"/>
        </w:rPr>
        <w:t xml:space="preserve">и </w:t>
      </w:r>
      <w:r w:rsidR="00AF3494" w:rsidRPr="0062207C">
        <w:rPr>
          <w:color w:val="auto"/>
          <w:sz w:val="30"/>
          <w:szCs w:val="30"/>
        </w:rPr>
        <w:t xml:space="preserve">в каждой из возрастных групп несколько дипломов </w:t>
      </w:r>
      <w:r w:rsidR="00AF3494">
        <w:rPr>
          <w:color w:val="auto"/>
          <w:sz w:val="30"/>
          <w:szCs w:val="30"/>
          <w:lang w:val="ru-RU"/>
        </w:rPr>
        <w:t xml:space="preserve">лауреатов </w:t>
      </w:r>
      <w:r w:rsidR="00AF3494" w:rsidRPr="00AF3494">
        <w:rPr>
          <w:rStyle w:val="af4"/>
          <w:rFonts w:eastAsia="Calibri"/>
          <w:b w:val="0"/>
          <w:color w:val="auto"/>
          <w:sz w:val="30"/>
          <w:szCs w:val="30"/>
        </w:rPr>
        <w:t>II и III</w:t>
      </w:r>
      <w:r w:rsidR="00AF3494" w:rsidRPr="0062207C">
        <w:rPr>
          <w:rStyle w:val="af4"/>
          <w:rFonts w:eastAsia="Calibri"/>
          <w:color w:val="auto"/>
          <w:sz w:val="30"/>
          <w:szCs w:val="30"/>
        </w:rPr>
        <w:t xml:space="preserve"> </w:t>
      </w:r>
      <w:r w:rsidR="00AF3494" w:rsidRPr="0062207C">
        <w:rPr>
          <w:color w:val="auto"/>
          <w:sz w:val="30"/>
          <w:szCs w:val="30"/>
        </w:rPr>
        <w:t>степени</w:t>
      </w:r>
      <w:r w:rsidRPr="00D25285">
        <w:rPr>
          <w:color w:val="auto"/>
        </w:rPr>
        <w:t xml:space="preserve"> (кроме </w:t>
      </w:r>
      <w:r w:rsidR="00FC19CE">
        <w:rPr>
          <w:color w:val="auto"/>
          <w:lang w:val="ru-RU"/>
        </w:rPr>
        <w:t xml:space="preserve">диплома лауреата </w:t>
      </w:r>
      <w:r w:rsidR="00FC19CE" w:rsidRPr="00D25285">
        <w:rPr>
          <w:color w:val="auto"/>
        </w:rPr>
        <w:t>I</w:t>
      </w:r>
      <w:r w:rsidR="00FC19CE">
        <w:rPr>
          <w:color w:val="auto"/>
          <w:lang w:val="ru-RU"/>
        </w:rPr>
        <w:t xml:space="preserve"> степени</w:t>
      </w:r>
      <w:r w:rsidRPr="00D25285">
        <w:rPr>
          <w:color w:val="auto"/>
        </w:rPr>
        <w:t xml:space="preserve">). </w:t>
      </w:r>
    </w:p>
    <w:p w:rsidR="00CC4C77" w:rsidRPr="00D25285" w:rsidRDefault="00CC4C77" w:rsidP="002D7C83">
      <w:pPr>
        <w:pStyle w:val="a0"/>
        <w:ind w:firstLine="708"/>
        <w:jc w:val="both"/>
        <w:rPr>
          <w:color w:val="auto"/>
          <w:lang w:val="ru-RU"/>
        </w:rPr>
      </w:pPr>
      <w:r w:rsidRPr="00D25285">
        <w:rPr>
          <w:color w:val="auto"/>
        </w:rPr>
        <w:t>Жюри оставляет за собой право наградить грамотами лучших учителей</w:t>
      </w:r>
      <w:r w:rsidRPr="00D25285">
        <w:rPr>
          <w:color w:val="auto"/>
          <w:lang w:val="ru-RU"/>
        </w:rPr>
        <w:t xml:space="preserve"> и</w:t>
      </w:r>
      <w:r w:rsidRPr="00D25285">
        <w:rPr>
          <w:color w:val="auto"/>
        </w:rPr>
        <w:t xml:space="preserve"> концертмейстеров</w:t>
      </w:r>
      <w:r>
        <w:rPr>
          <w:color w:val="auto"/>
          <w:lang w:val="ru-RU"/>
        </w:rPr>
        <w:t xml:space="preserve">, а также наградить ценными призами и благодарственными письмами учителей и директоров учреждений образования, </w:t>
      </w:r>
      <w:r w:rsidRPr="00BF2096">
        <w:rPr>
          <w:color w:val="auto"/>
          <w:lang w:val="ru-RU"/>
        </w:rPr>
        <w:t>обеспечивших максимальное</w:t>
      </w:r>
      <w:r>
        <w:rPr>
          <w:color w:val="auto"/>
          <w:lang w:val="ru-RU"/>
        </w:rPr>
        <w:t xml:space="preserve"> количество участников</w:t>
      </w:r>
      <w:r w:rsidRPr="00D25285">
        <w:rPr>
          <w:color w:val="auto"/>
        </w:rPr>
        <w:t xml:space="preserve">. </w:t>
      </w:r>
    </w:p>
    <w:p w:rsidR="00CC4C77" w:rsidRPr="00D25285" w:rsidRDefault="00CC4C77" w:rsidP="002D7C83">
      <w:pPr>
        <w:pStyle w:val="a0"/>
        <w:ind w:firstLine="708"/>
        <w:jc w:val="both"/>
        <w:rPr>
          <w:color w:val="auto"/>
        </w:rPr>
      </w:pPr>
      <w:r w:rsidRPr="00D25285">
        <w:rPr>
          <w:color w:val="auto"/>
        </w:rPr>
        <w:t>Решение жюри окончательное и пересмотру не подлежит.</w:t>
      </w:r>
    </w:p>
    <w:p w:rsidR="00327DA1" w:rsidRPr="00D25285" w:rsidRDefault="00AF2B8D" w:rsidP="00690C66">
      <w:pPr>
        <w:pStyle w:val="1"/>
        <w:numPr>
          <w:ilvl w:val="0"/>
          <w:numId w:val="40"/>
        </w:numPr>
        <w:spacing w:after="0" w:line="240" w:lineRule="auto"/>
        <w:ind w:left="0" w:firstLine="0"/>
      </w:pPr>
      <w:r w:rsidRPr="00D25285">
        <w:lastRenderedPageBreak/>
        <w:t>Условия проведения фестиваля</w:t>
      </w:r>
    </w:p>
    <w:p w:rsidR="00CA0278" w:rsidRPr="00D25285" w:rsidRDefault="00A213B1" w:rsidP="002D7C83">
      <w:pPr>
        <w:pStyle w:val="a0"/>
        <w:jc w:val="both"/>
        <w:rPr>
          <w:color w:val="auto"/>
        </w:rPr>
      </w:pPr>
      <w:r w:rsidRPr="00D25285">
        <w:rPr>
          <w:color w:val="auto"/>
        </w:rPr>
        <w:t xml:space="preserve">- видеозапись конкурсных выступлений и документы принимаются </w:t>
      </w:r>
    </w:p>
    <w:p w:rsidR="00A213B1" w:rsidRPr="00FC19CE" w:rsidRDefault="00CA0278" w:rsidP="002D7C83">
      <w:pPr>
        <w:pStyle w:val="a0"/>
        <w:jc w:val="both"/>
        <w:rPr>
          <w:b/>
          <w:color w:val="auto"/>
          <w:highlight w:val="red"/>
          <w:lang w:val="ru-RU"/>
        </w:rPr>
      </w:pPr>
      <w:r w:rsidRPr="00D25285">
        <w:rPr>
          <w:b/>
          <w:color w:val="auto"/>
        </w:rPr>
        <w:t xml:space="preserve">с </w:t>
      </w:r>
      <w:r w:rsidR="002E7C18">
        <w:rPr>
          <w:b/>
          <w:color w:val="auto"/>
          <w:lang w:val="ru-RU"/>
        </w:rPr>
        <w:t>01</w:t>
      </w:r>
      <w:r w:rsidRPr="00D25285">
        <w:rPr>
          <w:b/>
          <w:color w:val="auto"/>
        </w:rPr>
        <w:t xml:space="preserve"> </w:t>
      </w:r>
      <w:r w:rsidR="002E7C18">
        <w:rPr>
          <w:b/>
          <w:color w:val="auto"/>
          <w:lang w:val="ru-RU"/>
        </w:rPr>
        <w:t>декабря</w:t>
      </w:r>
      <w:r w:rsidRPr="00D25285">
        <w:rPr>
          <w:b/>
          <w:color w:val="auto"/>
        </w:rPr>
        <w:t xml:space="preserve"> по </w:t>
      </w:r>
      <w:r w:rsidR="002E7C18">
        <w:rPr>
          <w:b/>
          <w:color w:val="auto"/>
          <w:lang w:val="ru-RU"/>
        </w:rPr>
        <w:t>30</w:t>
      </w:r>
      <w:r w:rsidR="00A213B1" w:rsidRPr="00D25285">
        <w:rPr>
          <w:b/>
          <w:color w:val="auto"/>
        </w:rPr>
        <w:t xml:space="preserve"> </w:t>
      </w:r>
      <w:r w:rsidRPr="00D25285">
        <w:rPr>
          <w:b/>
          <w:color w:val="auto"/>
        </w:rPr>
        <w:t>дек</w:t>
      </w:r>
      <w:r w:rsidR="000321EB" w:rsidRPr="00D25285">
        <w:rPr>
          <w:b/>
          <w:color w:val="auto"/>
          <w:lang w:val="ru-RU"/>
        </w:rPr>
        <w:t>а</w:t>
      </w:r>
      <w:r w:rsidRPr="00D25285">
        <w:rPr>
          <w:b/>
          <w:color w:val="auto"/>
        </w:rPr>
        <w:t>бря 202</w:t>
      </w:r>
      <w:r w:rsidR="00515D72" w:rsidRPr="00515D72">
        <w:rPr>
          <w:b/>
          <w:color w:val="auto"/>
          <w:lang w:val="ru-RU"/>
        </w:rPr>
        <w:t>5</w:t>
      </w:r>
      <w:r w:rsidRPr="00D25285">
        <w:rPr>
          <w:b/>
          <w:color w:val="auto"/>
        </w:rPr>
        <w:t xml:space="preserve"> года</w:t>
      </w:r>
      <w:r w:rsidR="00FC19CE">
        <w:rPr>
          <w:b/>
          <w:color w:val="auto"/>
          <w:lang w:val="ru-RU"/>
        </w:rPr>
        <w:t xml:space="preserve"> включительно.</w:t>
      </w:r>
    </w:p>
    <w:p w:rsidR="00A213B1" w:rsidRDefault="00A213B1" w:rsidP="002D7C83">
      <w:pPr>
        <w:pStyle w:val="a0"/>
        <w:jc w:val="both"/>
        <w:rPr>
          <w:b/>
          <w:color w:val="auto"/>
          <w:lang w:val="ru-RU"/>
        </w:rPr>
      </w:pPr>
      <w:r w:rsidRPr="00D25285">
        <w:rPr>
          <w:color w:val="auto"/>
        </w:rPr>
        <w:t xml:space="preserve">- </w:t>
      </w:r>
      <w:r w:rsidR="00F63ECB" w:rsidRPr="00D25285">
        <w:rPr>
          <w:color w:val="auto"/>
          <w:lang w:val="ru-RU"/>
        </w:rPr>
        <w:t>Итоги конкурса</w:t>
      </w:r>
      <w:r w:rsidRPr="00D25285">
        <w:rPr>
          <w:color w:val="auto"/>
        </w:rPr>
        <w:t xml:space="preserve"> будет </w:t>
      </w:r>
      <w:r w:rsidR="00F63ECB" w:rsidRPr="00D25285">
        <w:rPr>
          <w:color w:val="auto"/>
          <w:lang w:val="ru-RU"/>
        </w:rPr>
        <w:t>размещены</w:t>
      </w:r>
      <w:r w:rsidRPr="00D25285">
        <w:rPr>
          <w:color w:val="auto"/>
        </w:rPr>
        <w:t xml:space="preserve"> на сайте </w:t>
      </w:r>
      <w:r w:rsidRPr="00D25285">
        <w:rPr>
          <w:color w:val="auto"/>
          <w:lang w:val="ru-RU"/>
        </w:rPr>
        <w:t>колледжа</w:t>
      </w:r>
      <w:r w:rsidR="00F63ECB" w:rsidRPr="00D25285">
        <w:rPr>
          <w:color w:val="auto"/>
          <w:lang w:val="ru-RU"/>
        </w:rPr>
        <w:t xml:space="preserve"> не позднее </w:t>
      </w:r>
      <w:r w:rsidR="002E7C18">
        <w:rPr>
          <w:b/>
          <w:color w:val="auto"/>
          <w:lang w:val="ru-RU"/>
        </w:rPr>
        <w:t>1</w:t>
      </w:r>
      <w:r w:rsidR="00515D72" w:rsidRPr="00515D72">
        <w:rPr>
          <w:b/>
          <w:color w:val="auto"/>
          <w:lang w:val="ru-RU"/>
        </w:rPr>
        <w:t>3</w:t>
      </w:r>
      <w:r w:rsidRPr="00D25285">
        <w:rPr>
          <w:b/>
          <w:color w:val="auto"/>
        </w:rPr>
        <w:t xml:space="preserve"> </w:t>
      </w:r>
      <w:r w:rsidR="002E7C18">
        <w:rPr>
          <w:b/>
          <w:color w:val="auto"/>
          <w:lang w:val="ru-RU"/>
        </w:rPr>
        <w:t>января</w:t>
      </w:r>
      <w:r w:rsidRPr="00D25285">
        <w:rPr>
          <w:b/>
          <w:color w:val="auto"/>
        </w:rPr>
        <w:t xml:space="preserve"> 202</w:t>
      </w:r>
      <w:r w:rsidR="00515D72" w:rsidRPr="00515D72">
        <w:rPr>
          <w:b/>
          <w:color w:val="auto"/>
          <w:lang w:val="ru-RU"/>
        </w:rPr>
        <w:t>6</w:t>
      </w:r>
      <w:r w:rsidR="00F63ECB" w:rsidRPr="00D25285">
        <w:rPr>
          <w:b/>
          <w:color w:val="auto"/>
          <w:lang w:val="ru-RU"/>
        </w:rPr>
        <w:t xml:space="preserve"> </w:t>
      </w:r>
      <w:r w:rsidRPr="00D25285">
        <w:rPr>
          <w:b/>
          <w:color w:val="auto"/>
        </w:rPr>
        <w:t>года</w:t>
      </w:r>
      <w:r w:rsidR="00CA0278" w:rsidRPr="00D25285">
        <w:rPr>
          <w:b/>
          <w:color w:val="auto"/>
        </w:rPr>
        <w:t>.</w:t>
      </w:r>
    </w:p>
    <w:p w:rsidR="000E6510" w:rsidRPr="000E6510" w:rsidRDefault="000E6510" w:rsidP="002D7C83">
      <w:pPr>
        <w:pStyle w:val="a0"/>
        <w:jc w:val="both"/>
        <w:rPr>
          <w:b/>
          <w:color w:val="auto"/>
          <w:lang w:val="ru-RU"/>
        </w:rPr>
      </w:pPr>
      <w:r>
        <w:rPr>
          <w:b/>
          <w:color w:val="auto"/>
          <w:lang w:val="ru-RU"/>
        </w:rPr>
        <w:t xml:space="preserve">- </w:t>
      </w:r>
      <w:r w:rsidRPr="000E6510">
        <w:rPr>
          <w:color w:val="auto"/>
          <w:lang w:val="ru-RU"/>
        </w:rPr>
        <w:t xml:space="preserve">Гала-концерт лауреатов </w:t>
      </w:r>
      <w:r w:rsidRPr="000E6510">
        <w:rPr>
          <w:b/>
          <w:color w:val="auto"/>
          <w:lang w:val="ru-RU"/>
        </w:rPr>
        <w:t>1</w:t>
      </w:r>
      <w:r w:rsidR="00515D72" w:rsidRPr="00515D72">
        <w:rPr>
          <w:b/>
          <w:color w:val="auto"/>
          <w:lang w:val="ru-RU"/>
        </w:rPr>
        <w:t>3</w:t>
      </w:r>
      <w:r w:rsidRPr="000E6510">
        <w:rPr>
          <w:b/>
          <w:color w:val="auto"/>
          <w:lang w:val="ru-RU"/>
        </w:rPr>
        <w:t xml:space="preserve"> января 202</w:t>
      </w:r>
      <w:r w:rsidR="00515D72" w:rsidRPr="00515D72">
        <w:rPr>
          <w:b/>
          <w:color w:val="auto"/>
          <w:lang w:val="ru-RU"/>
        </w:rPr>
        <w:t>6</w:t>
      </w:r>
      <w:r>
        <w:rPr>
          <w:b/>
          <w:color w:val="auto"/>
          <w:lang w:val="ru-RU"/>
        </w:rPr>
        <w:t xml:space="preserve"> </w:t>
      </w:r>
      <w:r w:rsidRPr="000E6510">
        <w:rPr>
          <w:b/>
          <w:color w:val="auto"/>
          <w:lang w:val="ru-RU"/>
        </w:rPr>
        <w:t>г</w:t>
      </w:r>
      <w:r>
        <w:rPr>
          <w:b/>
          <w:color w:val="auto"/>
          <w:lang w:val="ru-RU"/>
        </w:rPr>
        <w:t>ода</w:t>
      </w:r>
      <w:r w:rsidRPr="000E6510">
        <w:rPr>
          <w:b/>
          <w:color w:val="auto"/>
          <w:lang w:val="ru-RU"/>
        </w:rPr>
        <w:t>.</w:t>
      </w:r>
    </w:p>
    <w:p w:rsidR="00A213B1" w:rsidRPr="00D25285" w:rsidRDefault="00A213B1" w:rsidP="002D7C83">
      <w:pPr>
        <w:pStyle w:val="a0"/>
        <w:jc w:val="both"/>
        <w:rPr>
          <w:color w:val="auto"/>
        </w:rPr>
      </w:pPr>
      <w:r w:rsidRPr="00D25285">
        <w:rPr>
          <w:color w:val="auto"/>
        </w:rPr>
        <w:t xml:space="preserve">- Рассылка </w:t>
      </w:r>
      <w:r w:rsidRPr="00D25285">
        <w:rPr>
          <w:color w:val="auto"/>
          <w:lang w:val="ru-RU"/>
        </w:rPr>
        <w:t xml:space="preserve">электронных </w:t>
      </w:r>
      <w:r w:rsidRPr="00D25285">
        <w:rPr>
          <w:color w:val="auto"/>
        </w:rPr>
        <w:t xml:space="preserve">грамот, дипломов </w:t>
      </w:r>
      <w:r w:rsidR="000F1CBF">
        <w:rPr>
          <w:color w:val="auto"/>
          <w:lang w:val="ru-RU"/>
        </w:rPr>
        <w:t>с</w:t>
      </w:r>
      <w:r w:rsidR="00B94D1A">
        <w:rPr>
          <w:color w:val="auto"/>
          <w:lang w:val="ru-RU"/>
        </w:rPr>
        <w:t xml:space="preserve"> </w:t>
      </w:r>
      <w:r w:rsidR="00515D72" w:rsidRPr="00515D72">
        <w:rPr>
          <w:b/>
          <w:color w:val="auto"/>
          <w:lang w:val="ru-RU"/>
        </w:rPr>
        <w:t>23</w:t>
      </w:r>
      <w:r w:rsidRPr="00D25285">
        <w:rPr>
          <w:b/>
          <w:color w:val="auto"/>
        </w:rPr>
        <w:t xml:space="preserve"> </w:t>
      </w:r>
      <w:r w:rsidR="002E7C18">
        <w:rPr>
          <w:b/>
          <w:color w:val="auto"/>
          <w:lang w:val="ru-RU"/>
        </w:rPr>
        <w:t>января</w:t>
      </w:r>
      <w:r w:rsidRPr="00D25285">
        <w:rPr>
          <w:b/>
          <w:color w:val="auto"/>
        </w:rPr>
        <w:t xml:space="preserve"> 20</w:t>
      </w:r>
      <w:r w:rsidR="002E7C18">
        <w:rPr>
          <w:b/>
          <w:color w:val="auto"/>
          <w:lang w:val="ru-RU"/>
        </w:rPr>
        <w:t>2</w:t>
      </w:r>
      <w:r w:rsidR="00515D72" w:rsidRPr="00515D72">
        <w:rPr>
          <w:b/>
          <w:color w:val="auto"/>
          <w:lang w:val="ru-RU"/>
        </w:rPr>
        <w:t>6</w:t>
      </w:r>
      <w:r w:rsidRPr="00D25285">
        <w:rPr>
          <w:b/>
          <w:color w:val="auto"/>
        </w:rPr>
        <w:t xml:space="preserve"> года</w:t>
      </w:r>
      <w:r w:rsidR="00CA0278" w:rsidRPr="00D25285">
        <w:rPr>
          <w:b/>
          <w:color w:val="auto"/>
        </w:rPr>
        <w:t>.</w:t>
      </w:r>
    </w:p>
    <w:p w:rsidR="007E0D6A" w:rsidRPr="00D25285" w:rsidRDefault="00F63ECB" w:rsidP="002D7C83">
      <w:pPr>
        <w:pStyle w:val="a0"/>
        <w:ind w:firstLine="708"/>
        <w:jc w:val="both"/>
        <w:rPr>
          <w:color w:val="auto"/>
          <w:lang w:val="ru-RU"/>
        </w:rPr>
      </w:pPr>
      <w:r w:rsidRPr="00D25285">
        <w:rPr>
          <w:color w:val="auto"/>
          <w:lang w:val="ru-RU"/>
        </w:rPr>
        <w:t>Организаторы, по предложению жюри, оставляют за собой право вносить дополнения. Жюри не имеет право разглашать результаты конкурса до официальной церемонии награждения конкурсантов.</w:t>
      </w:r>
    </w:p>
    <w:p w:rsidR="00A213B1" w:rsidRPr="00D25285" w:rsidRDefault="00A213B1" w:rsidP="002D7C83">
      <w:pPr>
        <w:pStyle w:val="a0"/>
        <w:ind w:firstLine="708"/>
        <w:jc w:val="both"/>
        <w:rPr>
          <w:color w:val="auto"/>
        </w:rPr>
      </w:pPr>
      <w:r w:rsidRPr="00D25285">
        <w:rPr>
          <w:color w:val="auto"/>
        </w:rPr>
        <w:t>Для участия в фестивале необходимо предоставить в УО «</w:t>
      </w:r>
      <w:r w:rsidRPr="00D25285">
        <w:rPr>
          <w:color w:val="auto"/>
          <w:lang w:val="ru-RU"/>
        </w:rPr>
        <w:t>Лидский государственный музыкальный колледж</w:t>
      </w:r>
      <w:r w:rsidRPr="00D25285">
        <w:rPr>
          <w:color w:val="auto"/>
        </w:rPr>
        <w:t xml:space="preserve">» на электронный адрес </w:t>
      </w:r>
      <w:r w:rsidR="00844C71">
        <w:fldChar w:fldCharType="begin"/>
      </w:r>
      <w:r w:rsidR="00844C71">
        <w:instrText xml:space="preserve"> HYPERLINK "mailto:uchebalmc@yandex.by" </w:instrText>
      </w:r>
      <w:r w:rsidR="00844C71">
        <w:fldChar w:fldCharType="separate"/>
      </w:r>
      <w:r w:rsidR="00515D72" w:rsidRPr="005148DD">
        <w:rPr>
          <w:rStyle w:val="a6"/>
          <w:b/>
          <w:lang w:val="en-US"/>
        </w:rPr>
        <w:t>uchebalmc</w:t>
      </w:r>
      <w:r w:rsidR="00515D72" w:rsidRPr="005148DD">
        <w:rPr>
          <w:rStyle w:val="a6"/>
          <w:b/>
        </w:rPr>
        <w:t>@yandex.by</w:t>
      </w:r>
      <w:r w:rsidR="00844C71">
        <w:rPr>
          <w:rStyle w:val="a6"/>
          <w:b/>
        </w:rPr>
        <w:fldChar w:fldCharType="end"/>
      </w:r>
      <w:r w:rsidR="00B97801" w:rsidRPr="00D25285">
        <w:rPr>
          <w:b/>
          <w:color w:val="auto"/>
          <w:lang w:val="ru-RU"/>
        </w:rPr>
        <w:t xml:space="preserve"> </w:t>
      </w:r>
      <w:r w:rsidRPr="00D25285">
        <w:rPr>
          <w:color w:val="auto"/>
        </w:rPr>
        <w:t>следующий пакет документов:</w:t>
      </w:r>
    </w:p>
    <w:p w:rsidR="007E0D6A" w:rsidRPr="00D25285" w:rsidRDefault="007E0D6A" w:rsidP="002D7C83">
      <w:pPr>
        <w:pStyle w:val="a0"/>
        <w:jc w:val="both"/>
        <w:rPr>
          <w:color w:val="auto"/>
        </w:rPr>
      </w:pPr>
      <w:r w:rsidRPr="00D25285">
        <w:rPr>
          <w:color w:val="auto"/>
        </w:rPr>
        <w:t xml:space="preserve">- заявка на участие в фестивале по форме согласно </w:t>
      </w:r>
      <w:r w:rsidRPr="00D25285">
        <w:rPr>
          <w:b/>
          <w:color w:val="auto"/>
          <w:u w:val="single"/>
        </w:rPr>
        <w:t>приложению 1</w:t>
      </w:r>
      <w:r w:rsidRPr="00D25285">
        <w:rPr>
          <w:color w:val="auto"/>
        </w:rPr>
        <w:t>;</w:t>
      </w:r>
    </w:p>
    <w:p w:rsidR="00A213B1" w:rsidRPr="00D25285" w:rsidRDefault="00A213B1" w:rsidP="002D7C83">
      <w:pPr>
        <w:pStyle w:val="a0"/>
        <w:jc w:val="both"/>
        <w:rPr>
          <w:color w:val="auto"/>
        </w:rPr>
      </w:pPr>
      <w:r w:rsidRPr="00D25285">
        <w:rPr>
          <w:color w:val="auto"/>
        </w:rPr>
        <w:t>- отсканированный документ, удостоверяющий личность каждого</w:t>
      </w:r>
    </w:p>
    <w:p w:rsidR="00A213B1" w:rsidRPr="00D25285" w:rsidRDefault="00A213B1" w:rsidP="002D7C83">
      <w:pPr>
        <w:pStyle w:val="a0"/>
        <w:jc w:val="both"/>
        <w:rPr>
          <w:color w:val="auto"/>
        </w:rPr>
      </w:pPr>
      <w:r w:rsidRPr="00D25285">
        <w:rPr>
          <w:color w:val="auto"/>
        </w:rPr>
        <w:t xml:space="preserve"> участника фестиваля</w:t>
      </w:r>
      <w:r w:rsidR="007F12D6" w:rsidRPr="00D25285">
        <w:rPr>
          <w:color w:val="auto"/>
          <w:lang w:val="ru-RU"/>
        </w:rPr>
        <w:t>. Участники в номинации «Хор» и «Оркестр»</w:t>
      </w:r>
      <w:r w:rsidR="00BF08E2">
        <w:rPr>
          <w:color w:val="auto"/>
          <w:lang w:val="ru-RU"/>
        </w:rPr>
        <w:t>, «Ансамбль»</w:t>
      </w:r>
      <w:r w:rsidR="007F12D6" w:rsidRPr="00D25285">
        <w:rPr>
          <w:color w:val="auto"/>
          <w:lang w:val="ru-RU"/>
        </w:rPr>
        <w:t xml:space="preserve"> предоставляют списки участников с </w:t>
      </w:r>
      <w:r w:rsidR="001A2E36">
        <w:rPr>
          <w:color w:val="auto"/>
          <w:lang w:val="ru-RU"/>
        </w:rPr>
        <w:t>указанием</w:t>
      </w:r>
      <w:r w:rsidR="007F12D6" w:rsidRPr="00D25285">
        <w:rPr>
          <w:color w:val="auto"/>
          <w:lang w:val="ru-RU"/>
        </w:rPr>
        <w:t xml:space="preserve"> дат</w:t>
      </w:r>
      <w:r w:rsidR="001A2E36">
        <w:rPr>
          <w:color w:val="auto"/>
          <w:lang w:val="ru-RU"/>
        </w:rPr>
        <w:t>ы</w:t>
      </w:r>
      <w:r w:rsidR="007F12D6" w:rsidRPr="00D25285">
        <w:rPr>
          <w:color w:val="auto"/>
          <w:lang w:val="ru-RU"/>
        </w:rPr>
        <w:t xml:space="preserve"> рождения</w:t>
      </w:r>
      <w:r w:rsidRPr="00D25285">
        <w:rPr>
          <w:color w:val="auto"/>
        </w:rPr>
        <w:t>;</w:t>
      </w:r>
    </w:p>
    <w:p w:rsidR="007E0D6A" w:rsidRPr="00D25285" w:rsidRDefault="007E0D6A" w:rsidP="002D7C83">
      <w:pPr>
        <w:pStyle w:val="a0"/>
        <w:jc w:val="both"/>
        <w:rPr>
          <w:color w:val="auto"/>
        </w:rPr>
      </w:pPr>
      <w:r w:rsidRPr="00D25285">
        <w:rPr>
          <w:color w:val="auto"/>
        </w:rPr>
        <w:t xml:space="preserve">- ссылка на видеозапись в </w:t>
      </w:r>
      <w:r w:rsidRPr="00D25285">
        <w:rPr>
          <w:b/>
          <w:color w:val="auto"/>
        </w:rPr>
        <w:t>YouTube</w:t>
      </w:r>
      <w:r w:rsidRPr="00D25285">
        <w:rPr>
          <w:color w:val="auto"/>
        </w:rPr>
        <w:t>;</w:t>
      </w:r>
    </w:p>
    <w:p w:rsidR="00E85303" w:rsidRDefault="00A213B1" w:rsidP="002D7C83">
      <w:pPr>
        <w:pStyle w:val="a0"/>
        <w:jc w:val="both"/>
        <w:rPr>
          <w:color w:val="auto"/>
          <w:lang w:val="ru-RU"/>
        </w:rPr>
      </w:pPr>
      <w:r w:rsidRPr="00D25285">
        <w:rPr>
          <w:color w:val="auto"/>
        </w:rPr>
        <w:t>- отсканированная квитанция об оплате вступительного взноса</w:t>
      </w:r>
      <w:r w:rsidR="00E85303">
        <w:rPr>
          <w:color w:val="auto"/>
          <w:lang w:val="ru-RU"/>
        </w:rPr>
        <w:t>;</w:t>
      </w:r>
    </w:p>
    <w:p w:rsidR="00AF2B8D" w:rsidRPr="00D25285" w:rsidRDefault="00AF2B8D" w:rsidP="002D7C83">
      <w:pPr>
        <w:pStyle w:val="a0"/>
        <w:jc w:val="center"/>
        <w:rPr>
          <w:b/>
          <w:color w:val="auto"/>
          <w:lang w:val="ru-RU"/>
        </w:rPr>
      </w:pPr>
      <w:r w:rsidRPr="00D25285">
        <w:rPr>
          <w:b/>
          <w:color w:val="auto"/>
        </w:rPr>
        <w:t>Требовани</w:t>
      </w:r>
      <w:r w:rsidR="00D25285" w:rsidRPr="00D25285">
        <w:rPr>
          <w:b/>
          <w:color w:val="auto"/>
          <w:lang w:val="ru-RU"/>
        </w:rPr>
        <w:t>я</w:t>
      </w:r>
      <w:r w:rsidRPr="00D25285">
        <w:rPr>
          <w:b/>
          <w:color w:val="auto"/>
        </w:rPr>
        <w:t xml:space="preserve"> к видеозаписям</w:t>
      </w:r>
      <w:r w:rsidRPr="00D25285">
        <w:rPr>
          <w:b/>
          <w:color w:val="auto"/>
          <w:lang w:val="ru-RU"/>
        </w:rPr>
        <w:t>:</w:t>
      </w:r>
    </w:p>
    <w:p w:rsidR="00747D0A" w:rsidRPr="00D25285" w:rsidRDefault="00747D0A" w:rsidP="002D7C83">
      <w:pPr>
        <w:pStyle w:val="a0"/>
        <w:ind w:firstLine="709"/>
        <w:jc w:val="both"/>
        <w:rPr>
          <w:color w:val="auto"/>
          <w:lang w:val="ru-RU"/>
        </w:rPr>
      </w:pPr>
      <w:r w:rsidRPr="00D25285">
        <w:rPr>
          <w:color w:val="auto"/>
          <w:lang w:val="ru-RU"/>
        </w:rPr>
        <w:t xml:space="preserve">Участие в </w:t>
      </w:r>
      <w:r w:rsidR="00981F36" w:rsidRPr="00D25285">
        <w:rPr>
          <w:color w:val="auto"/>
          <w:lang w:val="ru-RU"/>
        </w:rPr>
        <w:t>к</w:t>
      </w:r>
      <w:r w:rsidRPr="00D25285">
        <w:rPr>
          <w:color w:val="auto"/>
          <w:lang w:val="ru-RU"/>
        </w:rPr>
        <w:t>онкурсе предполагает, что выступление каждого конкурсанта опубликовывается на видеохостинге www.youtube.com и в открытом доступе.</w:t>
      </w:r>
    </w:p>
    <w:p w:rsidR="00327DA1" w:rsidRPr="00D25285" w:rsidRDefault="00327DA1" w:rsidP="002D7C83">
      <w:pPr>
        <w:pStyle w:val="a0"/>
        <w:ind w:firstLine="709"/>
        <w:jc w:val="both"/>
        <w:rPr>
          <w:color w:val="auto"/>
        </w:rPr>
      </w:pPr>
      <w:r w:rsidRPr="00D25285">
        <w:rPr>
          <w:color w:val="auto"/>
        </w:rPr>
        <w:t xml:space="preserve">Видеозапись производится без выключения видеокамеры, с начала и до конца выступления участника конкурса. Запись </w:t>
      </w:r>
      <w:r w:rsidR="004A3692">
        <w:rPr>
          <w:color w:val="auto"/>
          <w:lang w:val="ru-RU"/>
        </w:rPr>
        <w:t xml:space="preserve">должна </w:t>
      </w:r>
      <w:r w:rsidRPr="00D25285">
        <w:rPr>
          <w:color w:val="auto"/>
        </w:rPr>
        <w:t>производит</w:t>
      </w:r>
      <w:r w:rsidR="00384FAD">
        <w:rPr>
          <w:color w:val="auto"/>
          <w:lang w:val="ru-RU"/>
        </w:rPr>
        <w:t>ь</w:t>
      </w:r>
      <w:r w:rsidRPr="00D25285">
        <w:rPr>
          <w:color w:val="auto"/>
        </w:rPr>
        <w:t>ся одним файлом</w:t>
      </w:r>
      <w:r w:rsidR="004A3692">
        <w:rPr>
          <w:color w:val="auto"/>
          <w:lang w:val="ru-RU"/>
        </w:rPr>
        <w:t xml:space="preserve">. </w:t>
      </w:r>
      <w:r w:rsidRPr="00D25285">
        <w:rPr>
          <w:color w:val="auto"/>
        </w:rPr>
        <w:t xml:space="preserve">Последующая обработка видеозаписи не допускается! </w:t>
      </w:r>
    </w:p>
    <w:p w:rsidR="00747D0A" w:rsidRPr="00D25285" w:rsidRDefault="00327DA1" w:rsidP="002D7C83">
      <w:pPr>
        <w:pStyle w:val="a0"/>
        <w:ind w:firstLine="709"/>
        <w:jc w:val="both"/>
        <w:rPr>
          <w:color w:val="auto"/>
          <w:lang w:val="ru-RU"/>
        </w:rPr>
      </w:pPr>
      <w:r w:rsidRPr="00D25285">
        <w:rPr>
          <w:color w:val="auto"/>
        </w:rPr>
        <w:t xml:space="preserve">Во время видеозаписи используется «живая» естественная акустика зала, класса. Во время исполнения программы на видеозаписи должны быть видны руки, инструмент и лицо исполнителя. </w:t>
      </w:r>
    </w:p>
    <w:p w:rsidR="00747D0A" w:rsidRPr="00D25285" w:rsidRDefault="00327DA1" w:rsidP="002D7C83">
      <w:pPr>
        <w:pStyle w:val="a0"/>
        <w:ind w:firstLine="709"/>
        <w:jc w:val="both"/>
        <w:rPr>
          <w:color w:val="auto"/>
          <w:lang w:val="ru-RU"/>
        </w:rPr>
      </w:pPr>
      <w:r w:rsidRPr="00D25285">
        <w:rPr>
          <w:color w:val="auto"/>
        </w:rPr>
        <w:t>В номинации «Ансамбль»</w:t>
      </w:r>
      <w:r w:rsidR="007E0D6A" w:rsidRPr="00D25285">
        <w:rPr>
          <w:color w:val="auto"/>
        </w:rPr>
        <w:t xml:space="preserve">, </w:t>
      </w:r>
      <w:r w:rsidR="007E0D6A" w:rsidRPr="00D25285">
        <w:rPr>
          <w:color w:val="auto"/>
          <w:lang w:val="ru-RU"/>
        </w:rPr>
        <w:t>«</w:t>
      </w:r>
      <w:r w:rsidR="007E0D6A" w:rsidRPr="00D25285">
        <w:rPr>
          <w:color w:val="auto"/>
        </w:rPr>
        <w:t>Хор</w:t>
      </w:r>
      <w:r w:rsidR="007E0D6A" w:rsidRPr="00D25285">
        <w:rPr>
          <w:color w:val="auto"/>
          <w:lang w:val="ru-RU"/>
        </w:rPr>
        <w:t>» и «Оркестр»</w:t>
      </w:r>
      <w:r w:rsidRPr="00D25285">
        <w:rPr>
          <w:color w:val="auto"/>
        </w:rPr>
        <w:t xml:space="preserve"> должны быть видны все участники, концертмейстеры. </w:t>
      </w:r>
    </w:p>
    <w:p w:rsidR="00747D0A" w:rsidRPr="00D25285" w:rsidRDefault="00747D0A" w:rsidP="002D7C83">
      <w:pPr>
        <w:pStyle w:val="a0"/>
        <w:ind w:firstLine="709"/>
        <w:jc w:val="both"/>
        <w:rPr>
          <w:color w:val="auto"/>
        </w:rPr>
      </w:pPr>
      <w:r w:rsidRPr="00D25285">
        <w:rPr>
          <w:color w:val="auto"/>
        </w:rPr>
        <w:t>Подпись видеофайла оформляется следующим образом:</w:t>
      </w:r>
    </w:p>
    <w:p w:rsidR="00747D0A" w:rsidRPr="00D25285" w:rsidRDefault="00747D0A" w:rsidP="002D7C83">
      <w:pPr>
        <w:pStyle w:val="a0"/>
        <w:ind w:firstLine="709"/>
        <w:jc w:val="both"/>
        <w:rPr>
          <w:color w:val="auto"/>
        </w:rPr>
      </w:pPr>
      <w:r w:rsidRPr="00D25285">
        <w:rPr>
          <w:color w:val="auto"/>
        </w:rPr>
        <w:t>Иванов Иван, младшая группа, скрипка, Лидская ДШИ.</w:t>
      </w:r>
    </w:p>
    <w:p w:rsidR="00FA1181" w:rsidRPr="00D25285" w:rsidRDefault="00747D0A" w:rsidP="002D7C83">
      <w:pPr>
        <w:pStyle w:val="a0"/>
        <w:ind w:firstLine="709"/>
        <w:jc w:val="both"/>
        <w:rPr>
          <w:color w:val="auto"/>
          <w:lang w:val="ru-RU"/>
        </w:rPr>
      </w:pPr>
      <w:r w:rsidRPr="00D25285">
        <w:rPr>
          <w:color w:val="auto"/>
        </w:rPr>
        <w:t>«Браво», средняя группа, ансамбль, Лидская ДШИ.</w:t>
      </w:r>
    </w:p>
    <w:p w:rsidR="00747D0A" w:rsidRPr="00D25285" w:rsidRDefault="00981F36" w:rsidP="002D7C83">
      <w:pPr>
        <w:spacing w:line="240" w:lineRule="auto"/>
        <w:ind w:left="0" w:firstLine="709"/>
        <w:rPr>
          <w:lang w:val="be-BY"/>
        </w:rPr>
      </w:pPr>
      <w:r w:rsidRPr="00D25285">
        <w:rPr>
          <w:lang w:val="be-BY"/>
        </w:rPr>
        <w:t xml:space="preserve">Отправляя </w:t>
      </w:r>
      <w:r w:rsidR="00BF08E2">
        <w:rPr>
          <w:lang w:val="be-BY"/>
        </w:rPr>
        <w:t xml:space="preserve">заявку, </w:t>
      </w:r>
      <w:r w:rsidRPr="00D25285">
        <w:rPr>
          <w:lang w:val="be-BY"/>
        </w:rPr>
        <w:t>ссылку на видеозапись, участник конкурса автоматически подтверждает свое согласие на использование материала третьими лицами (организаторами, членами жюри, другими участниками конкурса), а также на размещение конкурсного выступления на сайте организатора</w:t>
      </w:r>
      <w:r w:rsidR="00BF08E2">
        <w:rPr>
          <w:lang w:val="be-BY"/>
        </w:rPr>
        <w:t>, в соответств</w:t>
      </w:r>
      <w:proofErr w:type="spellStart"/>
      <w:r w:rsidR="00BF08E2">
        <w:t>ии</w:t>
      </w:r>
      <w:proofErr w:type="spellEnd"/>
      <w:r w:rsidR="00BF08E2">
        <w:t xml:space="preserve"> с Законом Республики Беларусь «О защите персональных данных»</w:t>
      </w:r>
      <w:r w:rsidRPr="00D25285">
        <w:rPr>
          <w:lang w:val="be-BY"/>
        </w:rPr>
        <w:t>.</w:t>
      </w:r>
    </w:p>
    <w:p w:rsidR="00FA1181" w:rsidRDefault="00FA1181" w:rsidP="002D7C83">
      <w:pPr>
        <w:spacing w:line="240" w:lineRule="auto"/>
        <w:ind w:left="0" w:firstLine="708"/>
      </w:pPr>
      <w:r w:rsidRPr="00D25285">
        <w:t>Результаты заключительного этапа конкурса будут размещены на</w:t>
      </w:r>
      <w:r w:rsidR="002D7C83">
        <w:t xml:space="preserve"> </w:t>
      </w:r>
      <w:r w:rsidRPr="00D25285">
        <w:t>официальном сайте учреждения образования «Лидский государственный</w:t>
      </w:r>
      <w:r w:rsidR="002D7C83">
        <w:t xml:space="preserve"> </w:t>
      </w:r>
      <w:r w:rsidRPr="00D25285">
        <w:t>музыкальный колледж»</w:t>
      </w:r>
      <w:r w:rsidR="00981F36" w:rsidRPr="00D25285">
        <w:t>.</w:t>
      </w:r>
    </w:p>
    <w:p w:rsidR="00981F36" w:rsidRPr="00D25285" w:rsidRDefault="00981F36" w:rsidP="00690C66">
      <w:pPr>
        <w:pStyle w:val="1"/>
        <w:numPr>
          <w:ilvl w:val="0"/>
          <w:numId w:val="40"/>
        </w:numPr>
        <w:spacing w:after="0" w:line="240" w:lineRule="auto"/>
        <w:jc w:val="both"/>
      </w:pPr>
      <w:r w:rsidRPr="00D25285">
        <w:t>Финансовые условия фестиваля</w:t>
      </w:r>
    </w:p>
    <w:p w:rsidR="00981F36" w:rsidRPr="00D25285" w:rsidRDefault="00981F36" w:rsidP="002D7C83">
      <w:pPr>
        <w:spacing w:line="240" w:lineRule="auto"/>
        <w:ind w:left="0" w:firstLine="495"/>
      </w:pPr>
      <w:r w:rsidRPr="00D25285">
        <w:t>Финансирование расходов на проведение фестиваля осуществляется за</w:t>
      </w:r>
    </w:p>
    <w:p w:rsidR="00981F36" w:rsidRPr="00D25285" w:rsidRDefault="00981F36" w:rsidP="002D7C83">
      <w:pPr>
        <w:spacing w:line="240" w:lineRule="auto"/>
        <w:ind w:left="0" w:firstLine="0"/>
      </w:pPr>
      <w:r w:rsidRPr="00D25285">
        <w:lastRenderedPageBreak/>
        <w:t>средства вступительного взноса участников и иных источников, не запрещенных законодательством Республики Беларусь.</w:t>
      </w:r>
    </w:p>
    <w:p w:rsidR="00981F36" w:rsidRPr="00D25285" w:rsidRDefault="00981F36" w:rsidP="002D7C83">
      <w:pPr>
        <w:spacing w:line="240" w:lineRule="auto"/>
        <w:ind w:left="0" w:firstLine="708"/>
      </w:pPr>
      <w:r w:rsidRPr="00D25285">
        <w:t>Вступительный взнос за участие на момент оплаты составляет:</w:t>
      </w:r>
    </w:p>
    <w:p w:rsidR="00981F36" w:rsidRPr="00D25285" w:rsidRDefault="00981F36" w:rsidP="002D7C83">
      <w:pPr>
        <w:spacing w:line="240" w:lineRule="auto"/>
        <w:ind w:left="0" w:firstLine="0"/>
      </w:pPr>
      <w:r w:rsidRPr="00D25285">
        <w:t xml:space="preserve">номинация «сольное исполнение» - </w:t>
      </w:r>
      <w:r w:rsidR="000321EB" w:rsidRPr="00D25285">
        <w:rPr>
          <w:b/>
        </w:rPr>
        <w:t>10</w:t>
      </w:r>
      <w:r w:rsidRPr="00D25285">
        <w:rPr>
          <w:b/>
        </w:rPr>
        <w:t xml:space="preserve"> бел. рублей </w:t>
      </w:r>
      <w:r w:rsidRPr="00D25285">
        <w:t>с участника;</w:t>
      </w:r>
    </w:p>
    <w:p w:rsidR="00981F36" w:rsidRPr="00D25285" w:rsidRDefault="00981F36" w:rsidP="002D7C83">
      <w:pPr>
        <w:spacing w:line="240" w:lineRule="auto"/>
        <w:ind w:left="0" w:firstLine="0"/>
      </w:pPr>
      <w:r w:rsidRPr="00D25285">
        <w:t xml:space="preserve">номинация «ансамблевое исполнение» - </w:t>
      </w:r>
      <w:r w:rsidR="000321EB" w:rsidRPr="00D25285">
        <w:t>5</w:t>
      </w:r>
      <w:r w:rsidRPr="00D25285">
        <w:rPr>
          <w:b/>
        </w:rPr>
        <w:t xml:space="preserve"> бел. рублей</w:t>
      </w:r>
      <w:r w:rsidRPr="00D25285">
        <w:t xml:space="preserve"> с каждого участника</w:t>
      </w:r>
    </w:p>
    <w:p w:rsidR="00981F36" w:rsidRPr="00D25285" w:rsidRDefault="000321EB" w:rsidP="002D7C83">
      <w:pPr>
        <w:spacing w:line="240" w:lineRule="auto"/>
        <w:ind w:left="0" w:firstLine="0"/>
      </w:pPr>
      <w:r w:rsidRPr="00D25285">
        <w:t>ансамбля;</w:t>
      </w:r>
    </w:p>
    <w:p w:rsidR="000321EB" w:rsidRPr="00D25285" w:rsidRDefault="000321EB" w:rsidP="002D7C83">
      <w:pPr>
        <w:spacing w:line="240" w:lineRule="auto"/>
        <w:ind w:left="0" w:firstLine="0"/>
      </w:pPr>
      <w:r w:rsidRPr="00D25285">
        <w:t xml:space="preserve">номинация «Оркестр», «Хор» - </w:t>
      </w:r>
      <w:r w:rsidR="000E6510">
        <w:rPr>
          <w:b/>
        </w:rPr>
        <w:t>40</w:t>
      </w:r>
      <w:r w:rsidRPr="00D25285">
        <w:rPr>
          <w:b/>
        </w:rPr>
        <w:t xml:space="preserve"> бел. рубл</w:t>
      </w:r>
      <w:r w:rsidR="00AF3494">
        <w:rPr>
          <w:b/>
        </w:rPr>
        <w:t>я</w:t>
      </w:r>
      <w:r w:rsidRPr="00D25285">
        <w:t xml:space="preserve"> </w:t>
      </w:r>
      <w:r w:rsidR="000E6510">
        <w:t>с коллектива</w:t>
      </w:r>
      <w:r w:rsidRPr="00D25285">
        <w:t>.</w:t>
      </w:r>
    </w:p>
    <w:p w:rsidR="00AF2B8D" w:rsidRPr="00D25285" w:rsidRDefault="00AF2B8D" w:rsidP="002D7C83">
      <w:pPr>
        <w:spacing w:line="240" w:lineRule="auto"/>
        <w:ind w:left="0" w:firstLine="708"/>
      </w:pPr>
      <w:r w:rsidRPr="00D25285">
        <w:t xml:space="preserve">Инвалиды и дети, оставшиеся без попечения родителей либо признанные находящимися в социально опасном положении, принимают участие в конкурсе на общих основаниях, но </w:t>
      </w:r>
      <w:r w:rsidRPr="00D25285">
        <w:rPr>
          <w:b/>
        </w:rPr>
        <w:t>без оплаты организационного взноса</w:t>
      </w:r>
      <w:r w:rsidR="00F63ECB" w:rsidRPr="00D25285">
        <w:rPr>
          <w:b/>
        </w:rPr>
        <w:t xml:space="preserve"> </w:t>
      </w:r>
      <w:r w:rsidR="00F63ECB" w:rsidRPr="00D25285">
        <w:t>(при предоставлении подтверждающих документов).</w:t>
      </w:r>
      <w:r w:rsidR="00F63ECB" w:rsidRPr="00D25285">
        <w:rPr>
          <w:b/>
        </w:rPr>
        <w:t xml:space="preserve"> </w:t>
      </w:r>
    </w:p>
    <w:p w:rsidR="00FA1181" w:rsidRPr="00D25285" w:rsidRDefault="00FA1181" w:rsidP="002D7C83">
      <w:pPr>
        <w:spacing w:line="240" w:lineRule="auto"/>
        <w:ind w:left="0" w:firstLine="0"/>
        <w:rPr>
          <w:b/>
        </w:rPr>
      </w:pPr>
      <w:r w:rsidRPr="00D25285">
        <w:rPr>
          <w:b/>
        </w:rPr>
        <w:t>Банковские реквизиты:</w:t>
      </w:r>
    </w:p>
    <w:p w:rsidR="00FA1181" w:rsidRPr="00D25285" w:rsidRDefault="00FA1181" w:rsidP="002D7C83">
      <w:pPr>
        <w:spacing w:line="240" w:lineRule="auto"/>
        <w:ind w:left="0" w:firstLine="0"/>
        <w:rPr>
          <w:b/>
        </w:rPr>
      </w:pPr>
      <w:r w:rsidRPr="00D25285">
        <w:rPr>
          <w:b/>
        </w:rPr>
        <w:t>УО «Лидский государственный музыкальный колледж»</w:t>
      </w:r>
    </w:p>
    <w:p w:rsidR="00FA1181" w:rsidRPr="00D25285" w:rsidRDefault="00FA1181" w:rsidP="002D7C83">
      <w:pPr>
        <w:spacing w:line="240" w:lineRule="auto"/>
        <w:ind w:left="0" w:firstLine="0"/>
        <w:rPr>
          <w:b/>
        </w:rPr>
      </w:pPr>
      <w:r w:rsidRPr="00D25285">
        <w:rPr>
          <w:b/>
        </w:rPr>
        <w:t>УНП 500026285;</w:t>
      </w:r>
      <w:r w:rsidR="00D25285">
        <w:rPr>
          <w:b/>
        </w:rPr>
        <w:t xml:space="preserve"> </w:t>
      </w:r>
      <w:r w:rsidRPr="00D25285">
        <w:rPr>
          <w:b/>
        </w:rPr>
        <w:t>ОКПО 02232335</w:t>
      </w:r>
    </w:p>
    <w:p w:rsidR="00FA1181" w:rsidRPr="00D25285" w:rsidRDefault="00FA1181" w:rsidP="002D7C83">
      <w:pPr>
        <w:spacing w:line="240" w:lineRule="auto"/>
        <w:ind w:left="0" w:firstLine="0"/>
        <w:rPr>
          <w:b/>
        </w:rPr>
      </w:pPr>
      <w:r w:rsidRPr="00D25285">
        <w:rPr>
          <w:b/>
        </w:rPr>
        <w:t xml:space="preserve">Юридический адрес: 231300, Гродненская обл., </w:t>
      </w:r>
      <w:proofErr w:type="spellStart"/>
      <w:r w:rsidRPr="00D25285">
        <w:rPr>
          <w:b/>
        </w:rPr>
        <w:t>г.Лида</w:t>
      </w:r>
      <w:proofErr w:type="spellEnd"/>
      <w:r w:rsidRPr="00D25285">
        <w:rPr>
          <w:b/>
        </w:rPr>
        <w:t xml:space="preserve">, </w:t>
      </w:r>
      <w:proofErr w:type="spellStart"/>
      <w:r w:rsidRPr="00D25285">
        <w:rPr>
          <w:b/>
        </w:rPr>
        <w:t>ул.Советская</w:t>
      </w:r>
      <w:proofErr w:type="spellEnd"/>
      <w:r w:rsidRPr="00D25285">
        <w:rPr>
          <w:b/>
        </w:rPr>
        <w:t>, 3</w:t>
      </w:r>
    </w:p>
    <w:p w:rsidR="00FA1181" w:rsidRPr="00D25285" w:rsidRDefault="00FA1181" w:rsidP="002D7C83">
      <w:pPr>
        <w:spacing w:line="240" w:lineRule="auto"/>
        <w:ind w:left="0" w:firstLine="0"/>
        <w:rPr>
          <w:b/>
          <w:lang w:val="en-US"/>
        </w:rPr>
      </w:pPr>
      <w:r w:rsidRPr="00D25285">
        <w:rPr>
          <w:b/>
        </w:rPr>
        <w:t>р</w:t>
      </w:r>
      <w:r w:rsidRPr="00D25285">
        <w:rPr>
          <w:b/>
          <w:lang w:val="en-US"/>
        </w:rPr>
        <w:t>/</w:t>
      </w:r>
      <w:r w:rsidRPr="00D25285">
        <w:rPr>
          <w:b/>
        </w:rPr>
        <w:t>с</w:t>
      </w:r>
      <w:r w:rsidRPr="00D25285">
        <w:rPr>
          <w:b/>
          <w:lang w:val="en-US"/>
        </w:rPr>
        <w:t xml:space="preserve"> (IBAN) BY35 AKBB 3632 2628 5000 8420 0000</w:t>
      </w:r>
    </w:p>
    <w:p w:rsidR="00FA1181" w:rsidRPr="00D25285" w:rsidRDefault="00FA1181" w:rsidP="002D7C83">
      <w:pPr>
        <w:spacing w:line="240" w:lineRule="auto"/>
        <w:ind w:left="0" w:firstLine="0"/>
        <w:rPr>
          <w:b/>
        </w:rPr>
      </w:pPr>
      <w:r w:rsidRPr="00D25285">
        <w:rPr>
          <w:b/>
        </w:rPr>
        <w:t>в ЦБУ № 413 ОАО «АСБ Беларусбанк»</w:t>
      </w:r>
    </w:p>
    <w:p w:rsidR="00FA1181" w:rsidRPr="00D25285" w:rsidRDefault="00FA1181" w:rsidP="002D7C83">
      <w:pPr>
        <w:spacing w:line="240" w:lineRule="auto"/>
        <w:ind w:left="0" w:firstLine="0"/>
        <w:rPr>
          <w:b/>
        </w:rPr>
      </w:pPr>
      <w:proofErr w:type="spellStart"/>
      <w:r w:rsidRPr="00D25285">
        <w:rPr>
          <w:b/>
        </w:rPr>
        <w:t>г.Лида</w:t>
      </w:r>
      <w:proofErr w:type="spellEnd"/>
      <w:r w:rsidRPr="00D25285">
        <w:rPr>
          <w:b/>
        </w:rPr>
        <w:t xml:space="preserve">, </w:t>
      </w:r>
      <w:proofErr w:type="spellStart"/>
      <w:r w:rsidRPr="00D25285">
        <w:rPr>
          <w:b/>
        </w:rPr>
        <w:t>ул.Советская</w:t>
      </w:r>
      <w:proofErr w:type="spellEnd"/>
      <w:r w:rsidRPr="00D25285">
        <w:rPr>
          <w:b/>
        </w:rPr>
        <w:t>, 17</w:t>
      </w:r>
    </w:p>
    <w:p w:rsidR="00FA1181" w:rsidRPr="00D25285" w:rsidRDefault="00FA1181" w:rsidP="002D7C83">
      <w:pPr>
        <w:spacing w:line="240" w:lineRule="auto"/>
        <w:ind w:left="0" w:firstLine="0"/>
        <w:rPr>
          <w:b/>
        </w:rPr>
      </w:pPr>
      <w:r w:rsidRPr="00D25285">
        <w:rPr>
          <w:b/>
        </w:rPr>
        <w:t>код (BIC) AKBBBY2X</w:t>
      </w:r>
    </w:p>
    <w:p w:rsidR="00FA1181" w:rsidRPr="00D25285" w:rsidRDefault="00FA1181" w:rsidP="002D7C83">
      <w:pPr>
        <w:spacing w:line="240" w:lineRule="auto"/>
        <w:ind w:left="0" w:firstLine="0"/>
      </w:pPr>
      <w:r w:rsidRPr="00D25285">
        <w:rPr>
          <w:b/>
        </w:rPr>
        <w:t xml:space="preserve">с пометкой </w:t>
      </w:r>
      <w:r w:rsidR="00981F36" w:rsidRPr="00D25285">
        <w:rPr>
          <w:b/>
        </w:rPr>
        <w:t>К</w:t>
      </w:r>
      <w:r w:rsidRPr="00D25285">
        <w:rPr>
          <w:b/>
        </w:rPr>
        <w:t>онкурс</w:t>
      </w:r>
      <w:r w:rsidR="00981F36" w:rsidRPr="00D25285">
        <w:rPr>
          <w:b/>
        </w:rPr>
        <w:t>-фестиваль</w:t>
      </w:r>
      <w:r w:rsidRPr="00D25285">
        <w:rPr>
          <w:b/>
        </w:rPr>
        <w:t xml:space="preserve"> </w:t>
      </w:r>
      <w:r w:rsidR="00981F36" w:rsidRPr="00D25285">
        <w:rPr>
          <w:b/>
        </w:rPr>
        <w:t>«Новогодний фейерверк</w:t>
      </w:r>
      <w:r w:rsidRPr="00D25285">
        <w:rPr>
          <w:b/>
        </w:rPr>
        <w:t>».</w:t>
      </w:r>
    </w:p>
    <w:p w:rsidR="00335030" w:rsidRPr="001E3677" w:rsidRDefault="001E3677" w:rsidP="002D7C83">
      <w:pPr>
        <w:spacing w:line="240" w:lineRule="auto"/>
        <w:ind w:left="0" w:firstLine="0"/>
        <w:jc w:val="center"/>
        <w:rPr>
          <w:b/>
        </w:rPr>
      </w:pPr>
      <w:r w:rsidRPr="001E3677">
        <w:rPr>
          <w:b/>
        </w:rPr>
        <w:t>Общие положения</w:t>
      </w:r>
    </w:p>
    <w:p w:rsidR="000E6510" w:rsidRPr="000E6510" w:rsidRDefault="000E6510" w:rsidP="000E6510">
      <w:pPr>
        <w:pStyle w:val="21"/>
        <w:shd w:val="clear" w:color="auto" w:fill="auto"/>
        <w:tabs>
          <w:tab w:val="left" w:pos="0"/>
          <w:tab w:val="left" w:pos="217"/>
        </w:tabs>
        <w:spacing w:line="240" w:lineRule="auto"/>
        <w:ind w:right="23"/>
        <w:jc w:val="both"/>
        <w:rPr>
          <w:rFonts w:eastAsia="Calibri"/>
          <w:lang w:eastAsia="en-US"/>
        </w:rPr>
      </w:pPr>
      <w:r w:rsidRPr="000E6510">
        <w:tab/>
      </w:r>
      <w:r w:rsidRPr="000E6510">
        <w:rPr>
          <w:rFonts w:eastAsia="Calibri"/>
          <w:lang w:eastAsia="en-US"/>
        </w:rPr>
        <w:tab/>
        <w:t>Подача заявки на участие в конкурсе свидетельствует:</w:t>
      </w:r>
    </w:p>
    <w:p w:rsidR="000E6510" w:rsidRPr="000E6510" w:rsidRDefault="000E6510" w:rsidP="000E6510">
      <w:pPr>
        <w:pStyle w:val="21"/>
        <w:shd w:val="clear" w:color="auto" w:fill="auto"/>
        <w:tabs>
          <w:tab w:val="left" w:pos="0"/>
          <w:tab w:val="left" w:pos="217"/>
        </w:tabs>
        <w:spacing w:line="240" w:lineRule="auto"/>
        <w:ind w:right="23"/>
        <w:jc w:val="both"/>
        <w:rPr>
          <w:rFonts w:eastAsia="Calibri"/>
          <w:lang w:eastAsia="en-US"/>
        </w:rPr>
      </w:pPr>
      <w:r w:rsidRPr="000E6510">
        <w:rPr>
          <w:rFonts w:eastAsia="Calibri"/>
          <w:lang w:eastAsia="en-US"/>
        </w:rPr>
        <w:tab/>
      </w:r>
      <w:r w:rsidRPr="000E6510">
        <w:rPr>
          <w:rFonts w:eastAsia="Calibri"/>
          <w:lang w:eastAsia="en-US"/>
        </w:rPr>
        <w:tab/>
        <w:t>о полном согласии заявителя (либо его законных представителей – в случае участия в конкурсе несовершеннолетних) – с условиями конкурса;</w:t>
      </w:r>
    </w:p>
    <w:p w:rsidR="000E6510" w:rsidRPr="000E6510" w:rsidRDefault="000E6510" w:rsidP="000E6510">
      <w:pPr>
        <w:pStyle w:val="21"/>
        <w:shd w:val="clear" w:color="auto" w:fill="auto"/>
        <w:tabs>
          <w:tab w:val="left" w:pos="0"/>
          <w:tab w:val="left" w:pos="217"/>
        </w:tabs>
        <w:spacing w:line="240" w:lineRule="auto"/>
        <w:ind w:right="23"/>
        <w:jc w:val="both"/>
        <w:rPr>
          <w:rFonts w:eastAsia="Calibri"/>
          <w:lang w:eastAsia="en-US"/>
        </w:rPr>
      </w:pPr>
      <w:r w:rsidRPr="000E6510">
        <w:rPr>
          <w:rFonts w:eastAsia="Calibri"/>
          <w:lang w:eastAsia="en-US"/>
        </w:rPr>
        <w:tab/>
      </w:r>
      <w:r w:rsidRPr="000E6510">
        <w:rPr>
          <w:rFonts w:eastAsia="Calibri"/>
          <w:lang w:eastAsia="en-US"/>
        </w:rPr>
        <w:tab/>
        <w:t>о том, что участники обладают достаточным объемом прав для выполнения условий настоящего Положения;</w:t>
      </w:r>
    </w:p>
    <w:p w:rsidR="000E6510" w:rsidRPr="000E6510" w:rsidRDefault="000E6510" w:rsidP="000E6510">
      <w:pPr>
        <w:pStyle w:val="21"/>
        <w:shd w:val="clear" w:color="auto" w:fill="auto"/>
        <w:tabs>
          <w:tab w:val="left" w:pos="0"/>
          <w:tab w:val="left" w:pos="217"/>
        </w:tabs>
        <w:spacing w:line="240" w:lineRule="auto"/>
        <w:ind w:right="23"/>
        <w:jc w:val="both"/>
        <w:rPr>
          <w:rFonts w:eastAsia="Calibri"/>
          <w:lang w:eastAsia="en-US"/>
        </w:rPr>
      </w:pPr>
      <w:r w:rsidRPr="000E6510">
        <w:rPr>
          <w:rFonts w:eastAsia="Calibri"/>
          <w:lang w:eastAsia="en-US"/>
        </w:rPr>
        <w:tab/>
      </w:r>
      <w:r w:rsidRPr="000E6510">
        <w:rPr>
          <w:rFonts w:eastAsia="Calibri"/>
          <w:lang w:eastAsia="en-US"/>
        </w:rPr>
        <w:tab/>
        <w:t>о том, что даёт согласие на обработку персональных данных в соответствии со ст. 5 Закона Республики Беларусь от 07 мая 2021 г. № 99-З «О защите персональных данных».</w:t>
      </w:r>
    </w:p>
    <w:p w:rsidR="001E3677" w:rsidRDefault="001E3677" w:rsidP="002D7C83">
      <w:pPr>
        <w:spacing w:line="240" w:lineRule="auto"/>
        <w:ind w:left="0" w:firstLine="708"/>
      </w:pPr>
      <w:r>
        <w:t xml:space="preserve">Данное Положение является основанием для оплаты организационного взноса. Оплата </w:t>
      </w:r>
      <w:r w:rsidRPr="001E3677">
        <w:t>организационного взноса</w:t>
      </w:r>
      <w:r>
        <w:t xml:space="preserve"> означает участие в конкурсе и полное и безусловное понятие правил данного Положения. Оргкомитет оставляет за собой право внесения в данное Положение изменений и дополнений, размещение конкурсных программ и списков участников. О чем будет информировать участников конкурса на официальном сайте УО «Лидский государственный музыкальный колледж» </w:t>
      </w:r>
      <w:hyperlink r:id="rId9" w:history="1">
        <w:r w:rsidRPr="006E5D07">
          <w:rPr>
            <w:rStyle w:val="a6"/>
          </w:rPr>
          <w:t>http://musicollege.by/</w:t>
        </w:r>
      </w:hyperlink>
      <w:r>
        <w:t xml:space="preserve"> .</w:t>
      </w:r>
    </w:p>
    <w:p w:rsidR="009953A7" w:rsidRPr="000E6510" w:rsidRDefault="009953A7" w:rsidP="002D7C83">
      <w:pPr>
        <w:spacing w:line="240" w:lineRule="auto"/>
        <w:ind w:left="0" w:firstLine="0"/>
        <w:rPr>
          <w:i/>
        </w:rPr>
      </w:pPr>
      <w:r w:rsidRPr="000E6510">
        <w:rPr>
          <w:i/>
        </w:rPr>
        <w:t>Оргкомитет конкурса</w:t>
      </w:r>
      <w:r w:rsidR="00FC19CE" w:rsidRPr="000E6510">
        <w:rPr>
          <w:i/>
        </w:rPr>
        <w:t>:</w:t>
      </w:r>
    </w:p>
    <w:p w:rsidR="00D25285" w:rsidRDefault="009953A7" w:rsidP="002D7C83">
      <w:pPr>
        <w:spacing w:line="240" w:lineRule="auto"/>
        <w:ind w:left="0" w:firstLine="0"/>
      </w:pPr>
      <w:r>
        <w:t>Директор конкурса Серякова Елена Викторовна +375154542139</w:t>
      </w:r>
    </w:p>
    <w:p w:rsidR="009953A7" w:rsidRDefault="009953A7" w:rsidP="002D7C83">
      <w:pPr>
        <w:spacing w:line="240" w:lineRule="auto"/>
        <w:ind w:left="0" w:firstLine="0"/>
      </w:pPr>
      <w:r>
        <w:t>Заместитель директора по учебной работе Сечко Елена Эдуардовна</w:t>
      </w:r>
    </w:p>
    <w:p w:rsidR="009953A7" w:rsidRDefault="009953A7" w:rsidP="002D7C83">
      <w:pPr>
        <w:spacing w:line="240" w:lineRule="auto"/>
        <w:ind w:left="0" w:firstLine="0"/>
      </w:pPr>
      <w:r>
        <w:t>+375154546208</w:t>
      </w:r>
    </w:p>
    <w:p w:rsidR="009953A7" w:rsidRPr="00515D72" w:rsidRDefault="009953A7" w:rsidP="002D7C83">
      <w:pPr>
        <w:spacing w:line="240" w:lineRule="auto"/>
        <w:ind w:left="0" w:firstLine="0"/>
      </w:pPr>
      <w:r>
        <w:t>Документальное оформление: +375154</w:t>
      </w:r>
      <w:r w:rsidR="00515D72" w:rsidRPr="00515D72">
        <w:t xml:space="preserve"> 54 52 56</w:t>
      </w:r>
    </w:p>
    <w:p w:rsidR="009953A7" w:rsidRDefault="009953A7" w:rsidP="002D7C83">
      <w:pPr>
        <w:spacing w:line="240" w:lineRule="auto"/>
        <w:ind w:left="0" w:firstLine="0"/>
      </w:pPr>
      <w:r>
        <w:t xml:space="preserve">Электронная почта: </w:t>
      </w:r>
      <w:hyperlink r:id="rId10" w:history="1">
        <w:r w:rsidR="00515D72" w:rsidRPr="005148DD">
          <w:rPr>
            <w:rStyle w:val="a6"/>
            <w:lang w:val="en-US"/>
          </w:rPr>
          <w:t>uchebalmc</w:t>
        </w:r>
        <w:r w:rsidR="00515D72" w:rsidRPr="005148DD">
          <w:rPr>
            <w:rStyle w:val="a6"/>
          </w:rPr>
          <w:t>@yandex.by</w:t>
        </w:r>
      </w:hyperlink>
      <w:r>
        <w:t xml:space="preserve"> </w:t>
      </w:r>
    </w:p>
    <w:p w:rsidR="009953A7" w:rsidRDefault="009953A7" w:rsidP="002D7C83">
      <w:pPr>
        <w:spacing w:line="240" w:lineRule="auto"/>
        <w:ind w:left="0" w:firstLine="0"/>
      </w:pPr>
      <w:r>
        <w:t>(заявки, списки, удостоверения личности, оплата)</w:t>
      </w:r>
    </w:p>
    <w:p w:rsidR="009953A7" w:rsidRPr="001E3677" w:rsidRDefault="009953A7" w:rsidP="002D7C83">
      <w:pPr>
        <w:spacing w:line="240" w:lineRule="auto"/>
        <w:ind w:left="0" w:firstLine="0"/>
      </w:pPr>
      <w:r w:rsidRPr="000E6510">
        <w:rPr>
          <w:i/>
        </w:rPr>
        <w:t>Организатор конкурса</w:t>
      </w:r>
      <w:r>
        <w:t>: УО «Лидский государственный музыкальный колледж»</w:t>
      </w:r>
    </w:p>
    <w:p w:rsidR="00162D9C" w:rsidRDefault="00162D9C">
      <w:pPr>
        <w:spacing w:line="240" w:lineRule="auto"/>
        <w:ind w:left="0" w:firstLine="0"/>
        <w:jc w:val="left"/>
        <w:rPr>
          <w:i/>
        </w:rPr>
      </w:pPr>
      <w:r>
        <w:rPr>
          <w:i/>
        </w:rPr>
        <w:br w:type="page"/>
      </w:r>
    </w:p>
    <w:p w:rsidR="002D7C83" w:rsidRPr="00D25285" w:rsidRDefault="002D7C83" w:rsidP="002D7C83">
      <w:pPr>
        <w:spacing w:line="240" w:lineRule="auto"/>
        <w:ind w:left="0" w:firstLine="0"/>
        <w:jc w:val="right"/>
        <w:rPr>
          <w:i/>
        </w:rPr>
      </w:pPr>
      <w:r w:rsidRPr="00D25285">
        <w:rPr>
          <w:i/>
        </w:rPr>
        <w:lastRenderedPageBreak/>
        <w:t>Приложение 1</w:t>
      </w:r>
    </w:p>
    <w:p w:rsidR="002D7C83" w:rsidRPr="00D25285" w:rsidRDefault="002D7C83" w:rsidP="002D7C83">
      <w:pPr>
        <w:spacing w:line="240" w:lineRule="auto"/>
        <w:ind w:left="0" w:firstLine="0"/>
        <w:jc w:val="center"/>
        <w:rPr>
          <w:b/>
          <w:lang w:val="be-BY"/>
        </w:rPr>
      </w:pPr>
      <w:r w:rsidRPr="00D25285">
        <w:rPr>
          <w:b/>
        </w:rPr>
        <w:t>ЗАЯВКА</w:t>
      </w:r>
    </w:p>
    <w:tbl>
      <w:tblPr>
        <w:tblStyle w:val="ae"/>
        <w:tblpPr w:leftFromText="180" w:rightFromText="180" w:vertAnchor="text" w:horzAnchor="margin" w:tblpXSpec="center" w:tblpY="996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3402"/>
      </w:tblGrid>
      <w:tr w:rsidR="002D7C83" w:rsidRPr="00D25285" w:rsidTr="002D7C83">
        <w:trPr>
          <w:trHeight w:val="395"/>
        </w:trPr>
        <w:tc>
          <w:tcPr>
            <w:tcW w:w="534" w:type="dxa"/>
          </w:tcPr>
          <w:p w:rsidR="002D7C83" w:rsidRPr="00D25285" w:rsidRDefault="002D7C83" w:rsidP="009A2449">
            <w:pPr>
              <w:pStyle w:val="a0"/>
              <w:numPr>
                <w:ilvl w:val="0"/>
                <w:numId w:val="15"/>
              </w:numPr>
              <w:tabs>
                <w:tab w:val="left" w:pos="120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25285">
              <w:rPr>
                <w:rFonts w:ascii="Times New Roman" w:hAnsi="Times New Roman" w:cs="Times New Roman"/>
                <w:color w:val="auto"/>
              </w:rPr>
              <w:t>Ф.И.О. участника или полное название коллектива</w:t>
            </w:r>
          </w:p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402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D7C83" w:rsidRPr="00D25285" w:rsidTr="002D7C83">
        <w:trPr>
          <w:trHeight w:val="395"/>
        </w:trPr>
        <w:tc>
          <w:tcPr>
            <w:tcW w:w="534" w:type="dxa"/>
          </w:tcPr>
          <w:p w:rsidR="002D7C83" w:rsidRPr="00D25285" w:rsidRDefault="002D7C83" w:rsidP="009A2449">
            <w:pPr>
              <w:pStyle w:val="a0"/>
              <w:numPr>
                <w:ilvl w:val="0"/>
                <w:numId w:val="15"/>
              </w:numPr>
              <w:tabs>
                <w:tab w:val="left" w:pos="120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25285">
              <w:rPr>
                <w:rFonts w:ascii="Times New Roman" w:hAnsi="Times New Roman" w:cs="Times New Roman"/>
                <w:color w:val="auto"/>
              </w:rPr>
              <w:t>Номинация</w:t>
            </w:r>
            <w:r w:rsidRPr="00D25285">
              <w:rPr>
                <w:rFonts w:ascii="Times New Roman" w:hAnsi="Times New Roman" w:cs="Times New Roman"/>
                <w:color w:val="auto"/>
                <w:lang w:val="ru-RU"/>
              </w:rPr>
              <w:t>(инструмент)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*</w:t>
            </w:r>
          </w:p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402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D7C83" w:rsidRPr="00D25285" w:rsidTr="002D7C83">
        <w:trPr>
          <w:trHeight w:val="378"/>
        </w:trPr>
        <w:tc>
          <w:tcPr>
            <w:tcW w:w="534" w:type="dxa"/>
          </w:tcPr>
          <w:p w:rsidR="002D7C83" w:rsidRPr="00D25285" w:rsidRDefault="002D7C83" w:rsidP="009A2449">
            <w:pPr>
              <w:pStyle w:val="a0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25285">
              <w:rPr>
                <w:rFonts w:ascii="Times New Roman" w:hAnsi="Times New Roman" w:cs="Times New Roman"/>
                <w:color w:val="auto"/>
              </w:rPr>
              <w:t>Возрастная категория</w:t>
            </w:r>
          </w:p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402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D7C83" w:rsidRPr="00D25285" w:rsidTr="002D7C83">
        <w:trPr>
          <w:trHeight w:val="378"/>
        </w:trPr>
        <w:tc>
          <w:tcPr>
            <w:tcW w:w="534" w:type="dxa"/>
          </w:tcPr>
          <w:p w:rsidR="002D7C83" w:rsidRPr="00D25285" w:rsidRDefault="002D7C83" w:rsidP="009A2449">
            <w:pPr>
              <w:pStyle w:val="a0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D25285">
              <w:rPr>
                <w:rFonts w:ascii="Times New Roman" w:hAnsi="Times New Roman" w:cs="Times New Roman"/>
                <w:color w:val="auto"/>
                <w:lang w:val="ru-RU"/>
              </w:rPr>
              <w:t>Дата рождения участников</w:t>
            </w:r>
          </w:p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D25285">
              <w:rPr>
                <w:rFonts w:ascii="Times New Roman" w:hAnsi="Times New Roman" w:cs="Times New Roman"/>
                <w:i/>
                <w:color w:val="auto"/>
                <w:lang w:val="ru-RU"/>
              </w:rPr>
              <w:t>(</w:t>
            </w:r>
            <w:r w:rsidRPr="00D25285">
              <w:rPr>
                <w:rFonts w:ascii="Times New Roman" w:hAnsi="Times New Roman" w:cs="Times New Roman"/>
                <w:i/>
                <w:color w:val="auto"/>
              </w:rPr>
              <w:t>на день проведения конкурса, дл</w:t>
            </w:r>
            <w:r w:rsidRPr="00D25285">
              <w:rPr>
                <w:rFonts w:ascii="Times New Roman" w:hAnsi="Times New Roman" w:cs="Times New Roman"/>
                <w:i/>
                <w:color w:val="auto"/>
                <w:lang w:val="ru-RU"/>
              </w:rPr>
              <w:t>я</w:t>
            </w:r>
            <w:r>
              <w:rPr>
                <w:rFonts w:ascii="Times New Roman" w:hAnsi="Times New Roman" w:cs="Times New Roman"/>
                <w:i/>
                <w:color w:val="auto"/>
                <w:lang w:val="ru-RU"/>
              </w:rPr>
              <w:t xml:space="preserve"> </w:t>
            </w:r>
            <w:r w:rsidRPr="00D25285">
              <w:rPr>
                <w:rFonts w:ascii="Times New Roman" w:hAnsi="Times New Roman" w:cs="Times New Roman"/>
                <w:i/>
                <w:color w:val="auto"/>
                <w:lang w:val="ru-RU"/>
              </w:rPr>
              <w:t>коллектива</w:t>
            </w:r>
            <w:r w:rsidRPr="00D25285">
              <w:rPr>
                <w:rFonts w:ascii="Times New Roman" w:hAnsi="Times New Roman" w:cs="Times New Roman"/>
                <w:i/>
                <w:color w:val="auto"/>
              </w:rPr>
              <w:t xml:space="preserve"> указать возраст каждого участника)</w:t>
            </w:r>
          </w:p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402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F3494" w:rsidRPr="00D25285" w:rsidTr="002D7C83">
        <w:trPr>
          <w:trHeight w:val="378"/>
        </w:trPr>
        <w:tc>
          <w:tcPr>
            <w:tcW w:w="534" w:type="dxa"/>
          </w:tcPr>
          <w:p w:rsidR="00AF3494" w:rsidRPr="00D25285" w:rsidRDefault="00AF3494" w:rsidP="009A2449">
            <w:pPr>
              <w:pStyle w:val="a0"/>
              <w:numPr>
                <w:ilvl w:val="0"/>
                <w:numId w:val="15"/>
              </w:numPr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5670" w:type="dxa"/>
          </w:tcPr>
          <w:p w:rsidR="00AF3494" w:rsidRPr="00D25285" w:rsidRDefault="00AF3494" w:rsidP="00AF3494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25285">
              <w:rPr>
                <w:rFonts w:ascii="Times New Roman" w:hAnsi="Times New Roman" w:cs="Times New Roman"/>
                <w:color w:val="auto"/>
                <w:lang w:val="ru-RU"/>
              </w:rPr>
              <w:t>Полный</w:t>
            </w:r>
            <w:r w:rsidRPr="00D25285">
              <w:rPr>
                <w:rFonts w:ascii="Times New Roman" w:hAnsi="Times New Roman" w:cs="Times New Roman"/>
                <w:color w:val="auto"/>
              </w:rPr>
              <w:t xml:space="preserve"> почтовый адрес участника</w:t>
            </w:r>
            <w:r w:rsidRPr="00D2528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D25285">
              <w:rPr>
                <w:rFonts w:ascii="Times New Roman" w:hAnsi="Times New Roman" w:cs="Times New Roman"/>
                <w:color w:val="auto"/>
              </w:rPr>
              <w:t>контактный телефон, е-mail</w:t>
            </w:r>
          </w:p>
          <w:p w:rsidR="00AF3494" w:rsidRPr="00D25285" w:rsidRDefault="00AF3494" w:rsidP="009A2449">
            <w:pPr>
              <w:pStyle w:val="a0"/>
              <w:jc w:val="both"/>
              <w:rPr>
                <w:color w:val="auto"/>
                <w:lang w:val="ru-RU"/>
              </w:rPr>
            </w:pPr>
          </w:p>
        </w:tc>
        <w:tc>
          <w:tcPr>
            <w:tcW w:w="3402" w:type="dxa"/>
          </w:tcPr>
          <w:p w:rsidR="00AF3494" w:rsidRPr="00D25285" w:rsidRDefault="00AF3494" w:rsidP="009A2449">
            <w:pPr>
              <w:pStyle w:val="a0"/>
              <w:jc w:val="both"/>
              <w:rPr>
                <w:color w:val="auto"/>
              </w:rPr>
            </w:pPr>
          </w:p>
        </w:tc>
      </w:tr>
      <w:tr w:rsidR="002D7C83" w:rsidRPr="00D25285" w:rsidTr="002D7C83">
        <w:trPr>
          <w:trHeight w:val="395"/>
        </w:trPr>
        <w:tc>
          <w:tcPr>
            <w:tcW w:w="534" w:type="dxa"/>
          </w:tcPr>
          <w:p w:rsidR="002D7C83" w:rsidRPr="00D25285" w:rsidRDefault="002D7C83" w:rsidP="009A2449">
            <w:pPr>
              <w:pStyle w:val="a0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25285">
              <w:rPr>
                <w:rFonts w:ascii="Times New Roman" w:hAnsi="Times New Roman" w:cs="Times New Roman"/>
                <w:color w:val="auto"/>
              </w:rPr>
              <w:t>Полное название учреждения</w:t>
            </w:r>
            <w:r w:rsidRPr="00D25285">
              <w:rPr>
                <w:rFonts w:ascii="Times New Roman" w:hAnsi="Times New Roman" w:cs="Times New Roman"/>
                <w:color w:val="auto"/>
                <w:lang w:val="ru-RU"/>
              </w:rPr>
              <w:t xml:space="preserve">, адрес учреждения, </w:t>
            </w:r>
            <w:r w:rsidRPr="00D25285">
              <w:rPr>
                <w:rFonts w:ascii="Times New Roman" w:hAnsi="Times New Roman" w:cs="Times New Roman"/>
                <w:color w:val="auto"/>
              </w:rPr>
              <w:t>е-mail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D25285">
              <w:rPr>
                <w:rFonts w:ascii="Times New Roman" w:hAnsi="Times New Roman" w:cs="Times New Roman"/>
                <w:color w:val="auto"/>
              </w:rPr>
              <w:t xml:space="preserve">(школы, центра, студии и т.д.) </w:t>
            </w:r>
          </w:p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D25285">
              <w:rPr>
                <w:rFonts w:ascii="Times New Roman" w:hAnsi="Times New Roman" w:cs="Times New Roman"/>
                <w:i/>
                <w:color w:val="auto"/>
              </w:rPr>
              <w:t>(без сокращения)</w:t>
            </w:r>
          </w:p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402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D7C83" w:rsidRPr="00D25285" w:rsidTr="002D7C83">
        <w:trPr>
          <w:trHeight w:val="395"/>
        </w:trPr>
        <w:tc>
          <w:tcPr>
            <w:tcW w:w="534" w:type="dxa"/>
          </w:tcPr>
          <w:p w:rsidR="002D7C83" w:rsidRPr="00D25285" w:rsidRDefault="002D7C83" w:rsidP="009A2449">
            <w:pPr>
              <w:pStyle w:val="a0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25285">
              <w:rPr>
                <w:rFonts w:ascii="Times New Roman" w:hAnsi="Times New Roman" w:cs="Times New Roman"/>
                <w:color w:val="auto"/>
              </w:rPr>
              <w:t xml:space="preserve">Ф.И.О. </w:t>
            </w:r>
            <w:r w:rsidR="00E85303">
              <w:rPr>
                <w:rFonts w:ascii="Times New Roman" w:hAnsi="Times New Roman" w:cs="Times New Roman"/>
                <w:color w:val="auto"/>
                <w:lang w:val="ru-RU"/>
              </w:rPr>
              <w:t>учителя</w:t>
            </w:r>
            <w:r w:rsidRPr="00D2528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25285">
              <w:rPr>
                <w:rFonts w:ascii="Times New Roman" w:hAnsi="Times New Roman" w:cs="Times New Roman"/>
                <w:i/>
                <w:color w:val="auto"/>
              </w:rPr>
              <w:t>(без сокращения),</w:t>
            </w:r>
          </w:p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25285">
              <w:rPr>
                <w:rFonts w:ascii="Times New Roman" w:hAnsi="Times New Roman" w:cs="Times New Roman"/>
                <w:color w:val="auto"/>
              </w:rPr>
              <w:t>контактный телефон</w:t>
            </w:r>
            <w:r w:rsidRPr="00D2528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D25285">
              <w:rPr>
                <w:rFonts w:ascii="Times New Roman" w:hAnsi="Times New Roman" w:cs="Times New Roman"/>
                <w:color w:val="auto"/>
              </w:rPr>
              <w:t>е-mail</w:t>
            </w:r>
          </w:p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402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D7C83" w:rsidRPr="00D25285" w:rsidTr="002D7C83">
        <w:trPr>
          <w:trHeight w:val="395"/>
        </w:trPr>
        <w:tc>
          <w:tcPr>
            <w:tcW w:w="534" w:type="dxa"/>
          </w:tcPr>
          <w:p w:rsidR="002D7C83" w:rsidRPr="00D25285" w:rsidRDefault="002D7C83" w:rsidP="009A2449">
            <w:pPr>
              <w:pStyle w:val="a0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D25285">
              <w:rPr>
                <w:rFonts w:ascii="Times New Roman" w:hAnsi="Times New Roman" w:cs="Times New Roman"/>
                <w:color w:val="auto"/>
              </w:rPr>
              <w:t xml:space="preserve">Ф.И.О. концертмейстера </w:t>
            </w:r>
            <w:r w:rsidRPr="00D25285">
              <w:rPr>
                <w:rFonts w:ascii="Times New Roman" w:hAnsi="Times New Roman" w:cs="Times New Roman"/>
                <w:i/>
                <w:color w:val="auto"/>
              </w:rPr>
              <w:t>(если необходимо</w:t>
            </w:r>
            <w:r>
              <w:rPr>
                <w:rFonts w:ascii="Times New Roman" w:hAnsi="Times New Roman" w:cs="Times New Roman"/>
                <w:i/>
                <w:color w:val="auto"/>
                <w:lang w:val="ru-RU"/>
              </w:rPr>
              <w:t>)</w:t>
            </w:r>
            <w:r w:rsidRPr="00D25285">
              <w:rPr>
                <w:rFonts w:ascii="Times New Roman" w:hAnsi="Times New Roman" w:cs="Times New Roman"/>
                <w:i/>
                <w:color w:val="auto"/>
                <w:lang w:val="ru-RU"/>
              </w:rPr>
              <w:t xml:space="preserve"> </w:t>
            </w:r>
            <w:r w:rsidRPr="00D25285">
              <w:rPr>
                <w:rFonts w:ascii="Times New Roman" w:hAnsi="Times New Roman" w:cs="Times New Roman"/>
                <w:i/>
                <w:color w:val="auto"/>
              </w:rPr>
              <w:t>без сокращения</w:t>
            </w:r>
          </w:p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402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D7C83" w:rsidRPr="00D25285" w:rsidTr="002D7C83">
        <w:trPr>
          <w:trHeight w:val="395"/>
        </w:trPr>
        <w:tc>
          <w:tcPr>
            <w:tcW w:w="534" w:type="dxa"/>
          </w:tcPr>
          <w:p w:rsidR="002D7C83" w:rsidRPr="00D25285" w:rsidRDefault="002D7C83" w:rsidP="009A2449">
            <w:pPr>
              <w:pStyle w:val="a0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5285">
              <w:rPr>
                <w:rFonts w:ascii="Times New Roman" w:hAnsi="Times New Roman" w:cs="Times New Roman"/>
                <w:color w:val="auto"/>
              </w:rPr>
              <w:t xml:space="preserve">Конкурсное произведение: </w:t>
            </w:r>
          </w:p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25285">
              <w:rPr>
                <w:rFonts w:ascii="Times New Roman" w:hAnsi="Times New Roman" w:cs="Times New Roman"/>
                <w:color w:val="auto"/>
              </w:rPr>
              <w:t xml:space="preserve">авторы музыки и слов, название, продолжительность номера </w:t>
            </w:r>
          </w:p>
        </w:tc>
        <w:tc>
          <w:tcPr>
            <w:tcW w:w="3402" w:type="dxa"/>
          </w:tcPr>
          <w:p w:rsidR="002D7C83" w:rsidRPr="00D25285" w:rsidRDefault="002D7C83" w:rsidP="009A2449">
            <w:pPr>
              <w:pStyle w:val="a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A3692" w:rsidRDefault="004A3692" w:rsidP="0059279A">
      <w:pPr>
        <w:pStyle w:val="a0"/>
        <w:jc w:val="center"/>
        <w:rPr>
          <w:b/>
          <w:color w:val="auto"/>
          <w:lang w:val="ru-RU"/>
        </w:rPr>
      </w:pPr>
      <w:r>
        <w:rPr>
          <w:b/>
          <w:color w:val="auto"/>
          <w:lang w:val="ru-RU"/>
        </w:rPr>
        <w:t xml:space="preserve">на участие в </w:t>
      </w:r>
      <w:r w:rsidR="0059279A">
        <w:rPr>
          <w:b/>
          <w:color w:val="auto"/>
          <w:lang w:val="en-US"/>
        </w:rPr>
        <w:t>V</w:t>
      </w:r>
      <w:r w:rsidR="00515D72">
        <w:rPr>
          <w:b/>
          <w:color w:val="auto"/>
          <w:lang w:val="en-US"/>
        </w:rPr>
        <w:t>I</w:t>
      </w:r>
      <w:r w:rsidR="0059279A" w:rsidRPr="00515D72">
        <w:rPr>
          <w:b/>
          <w:color w:val="auto"/>
          <w:lang w:val="ru-RU"/>
        </w:rPr>
        <w:t xml:space="preserve"> </w:t>
      </w:r>
      <w:r w:rsidR="0059279A" w:rsidRPr="00D25285">
        <w:rPr>
          <w:b/>
          <w:color w:val="auto"/>
          <w:lang w:val="ru-RU"/>
        </w:rPr>
        <w:t>Откры</w:t>
      </w:r>
      <w:r w:rsidR="0059279A">
        <w:rPr>
          <w:b/>
          <w:color w:val="auto"/>
          <w:lang w:val="ru-RU"/>
        </w:rPr>
        <w:t>т</w:t>
      </w:r>
      <w:r>
        <w:rPr>
          <w:b/>
          <w:color w:val="auto"/>
          <w:lang w:val="ru-RU"/>
        </w:rPr>
        <w:t>ом</w:t>
      </w:r>
      <w:r w:rsidR="0059279A" w:rsidRPr="00D25285">
        <w:rPr>
          <w:b/>
          <w:color w:val="auto"/>
          <w:lang w:val="ru-RU"/>
        </w:rPr>
        <w:t xml:space="preserve"> региональн</w:t>
      </w:r>
      <w:r>
        <w:rPr>
          <w:b/>
          <w:color w:val="auto"/>
          <w:lang w:val="ru-RU"/>
        </w:rPr>
        <w:t>ом</w:t>
      </w:r>
      <w:r w:rsidR="0059279A" w:rsidRPr="00D25285">
        <w:rPr>
          <w:b/>
          <w:color w:val="auto"/>
          <w:lang w:val="ru-RU"/>
        </w:rPr>
        <w:t xml:space="preserve"> </w:t>
      </w:r>
    </w:p>
    <w:p w:rsidR="0059279A" w:rsidRPr="00D25285" w:rsidRDefault="0059279A" w:rsidP="0059279A">
      <w:pPr>
        <w:pStyle w:val="a0"/>
        <w:jc w:val="center"/>
        <w:rPr>
          <w:b/>
          <w:color w:val="auto"/>
          <w:lang w:val="ru-RU"/>
        </w:rPr>
      </w:pPr>
      <w:r w:rsidRPr="00D25285">
        <w:rPr>
          <w:b/>
          <w:color w:val="auto"/>
          <w:lang w:val="ru-RU"/>
        </w:rPr>
        <w:t>фестивал</w:t>
      </w:r>
      <w:r w:rsidR="004A3692">
        <w:rPr>
          <w:b/>
          <w:color w:val="auto"/>
          <w:lang w:val="ru-RU"/>
        </w:rPr>
        <w:t>е</w:t>
      </w:r>
      <w:r w:rsidRPr="00D25285">
        <w:rPr>
          <w:b/>
          <w:color w:val="auto"/>
          <w:lang w:val="ru-RU"/>
        </w:rPr>
        <w:t>-конкурс</w:t>
      </w:r>
      <w:r w:rsidR="004A3692">
        <w:rPr>
          <w:b/>
          <w:color w:val="auto"/>
          <w:lang w:val="ru-RU"/>
        </w:rPr>
        <w:t>е</w:t>
      </w:r>
      <w:r w:rsidRPr="00D25285">
        <w:rPr>
          <w:b/>
          <w:color w:val="auto"/>
          <w:lang w:val="ru-RU"/>
        </w:rPr>
        <w:t xml:space="preserve"> юных исполнителей</w:t>
      </w:r>
    </w:p>
    <w:p w:rsidR="0059279A" w:rsidRPr="00D25285" w:rsidRDefault="0059279A" w:rsidP="0059279A">
      <w:pPr>
        <w:pStyle w:val="a0"/>
        <w:jc w:val="center"/>
        <w:rPr>
          <w:b/>
          <w:color w:val="auto"/>
          <w:lang w:val="ru-RU"/>
        </w:rPr>
      </w:pPr>
      <w:r w:rsidRPr="00D25285">
        <w:rPr>
          <w:b/>
          <w:color w:val="auto"/>
          <w:lang w:val="ru-RU"/>
        </w:rPr>
        <w:t>«Новогодний фейерверк»</w:t>
      </w:r>
    </w:p>
    <w:p w:rsidR="002D7C83" w:rsidRDefault="002D7C83" w:rsidP="002D7C83">
      <w:pPr>
        <w:pStyle w:val="a0"/>
        <w:jc w:val="center"/>
        <w:rPr>
          <w:b/>
          <w:color w:val="auto"/>
          <w:lang w:val="ru-RU"/>
        </w:rPr>
      </w:pPr>
    </w:p>
    <w:p w:rsidR="002D7C83" w:rsidRDefault="0059279A" w:rsidP="002D7C83">
      <w:pPr>
        <w:spacing w:line="240" w:lineRule="auto"/>
        <w:rPr>
          <w:lang w:val="be-BY"/>
        </w:rPr>
      </w:pPr>
      <w:r>
        <w:rPr>
          <w:lang w:val="be-BY"/>
        </w:rPr>
        <w:t>_________________</w:t>
      </w:r>
    </w:p>
    <w:p w:rsidR="0059279A" w:rsidRDefault="0059279A" w:rsidP="002D7C83">
      <w:pPr>
        <w:spacing w:line="240" w:lineRule="auto"/>
        <w:rPr>
          <w:lang w:val="be-BY"/>
        </w:rPr>
      </w:pPr>
      <w:r>
        <w:rPr>
          <w:lang w:val="be-BY"/>
        </w:rPr>
        <w:t>(дата)</w:t>
      </w:r>
    </w:p>
    <w:p w:rsidR="0059279A" w:rsidRPr="0059279A" w:rsidRDefault="0059279A" w:rsidP="002D7C83">
      <w:pPr>
        <w:spacing w:line="240" w:lineRule="auto"/>
        <w:rPr>
          <w:lang w:val="be-BY"/>
        </w:rPr>
      </w:pPr>
    </w:p>
    <w:p w:rsidR="002D7C83" w:rsidRPr="000D4BF3" w:rsidRDefault="002D7C83" w:rsidP="002D7C83">
      <w:pPr>
        <w:spacing w:line="240" w:lineRule="auto"/>
      </w:pPr>
      <w:r>
        <w:t>* обязательное указание инструментов и для участников ансамбля</w:t>
      </w:r>
    </w:p>
    <w:p w:rsidR="006C7C6D" w:rsidRDefault="006C7C6D" w:rsidP="002D7C83">
      <w:pPr>
        <w:spacing w:line="240" w:lineRule="auto"/>
        <w:jc w:val="left"/>
        <w:outlineLvl w:val="1"/>
        <w:rPr>
          <w:rFonts w:eastAsia="Times New Roman"/>
          <w:bCs/>
          <w:sz w:val="20"/>
          <w:szCs w:val="20"/>
          <w:lang w:eastAsia="ru-RU"/>
        </w:rPr>
      </w:pPr>
    </w:p>
    <w:p w:rsidR="00A82B2E" w:rsidRPr="00092AD0" w:rsidRDefault="00A82B2E" w:rsidP="0089380D">
      <w:pPr>
        <w:spacing w:line="240" w:lineRule="auto"/>
        <w:ind w:left="0" w:firstLine="0"/>
        <w:jc w:val="right"/>
        <w:rPr>
          <w:b/>
          <w:sz w:val="26"/>
          <w:szCs w:val="26"/>
        </w:rPr>
      </w:pPr>
    </w:p>
    <w:sectPr w:rsidR="00A82B2E" w:rsidRPr="00092AD0" w:rsidSect="006C7C6D">
      <w:headerReference w:type="default" r:id="rId11"/>
      <w:foot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3FF" w:rsidRDefault="00BB33FF" w:rsidP="004B1980">
      <w:r>
        <w:separator/>
      </w:r>
    </w:p>
  </w:endnote>
  <w:endnote w:type="continuationSeparator" w:id="0">
    <w:p w:rsidR="00BB33FF" w:rsidRDefault="00BB33FF" w:rsidP="004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55" w:rsidRPr="006C7C6D" w:rsidRDefault="00362155" w:rsidP="006C7C6D">
    <w:pPr>
      <w:pStyle w:val="a9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3FF" w:rsidRDefault="00BB33FF" w:rsidP="004B1980">
      <w:r>
        <w:separator/>
      </w:r>
    </w:p>
  </w:footnote>
  <w:footnote w:type="continuationSeparator" w:id="0">
    <w:p w:rsidR="00BB33FF" w:rsidRDefault="00BB33FF" w:rsidP="004B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9320015"/>
      <w:docPartObj>
        <w:docPartGallery w:val="Page Numbers (Top of Page)"/>
        <w:docPartUnique/>
      </w:docPartObj>
    </w:sdtPr>
    <w:sdtEndPr/>
    <w:sdtContent>
      <w:p w:rsidR="00362155" w:rsidRPr="00BD778F" w:rsidRDefault="006C7C6D" w:rsidP="006C7C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D9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44"/>
    <w:multiLevelType w:val="hybridMultilevel"/>
    <w:tmpl w:val="7E3C5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2885"/>
    <w:multiLevelType w:val="multilevel"/>
    <w:tmpl w:val="B900A82E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C4900EC"/>
    <w:multiLevelType w:val="hybridMultilevel"/>
    <w:tmpl w:val="3EC20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11367"/>
    <w:multiLevelType w:val="hybridMultilevel"/>
    <w:tmpl w:val="324635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7486E"/>
    <w:multiLevelType w:val="hybridMultilevel"/>
    <w:tmpl w:val="B3ECEC4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8006F60"/>
    <w:multiLevelType w:val="hybridMultilevel"/>
    <w:tmpl w:val="0D3C1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A318B"/>
    <w:multiLevelType w:val="hybridMultilevel"/>
    <w:tmpl w:val="B516AB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543A5"/>
    <w:multiLevelType w:val="hybridMultilevel"/>
    <w:tmpl w:val="CA26C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E1A"/>
    <w:multiLevelType w:val="hybridMultilevel"/>
    <w:tmpl w:val="73B6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E2C38"/>
    <w:multiLevelType w:val="hybridMultilevel"/>
    <w:tmpl w:val="50D2EC84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6AD7F25"/>
    <w:multiLevelType w:val="hybridMultilevel"/>
    <w:tmpl w:val="09A2F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413D0"/>
    <w:multiLevelType w:val="hybridMultilevel"/>
    <w:tmpl w:val="A39E67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515EA"/>
    <w:multiLevelType w:val="hybridMultilevel"/>
    <w:tmpl w:val="DB90A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31B39"/>
    <w:multiLevelType w:val="hybridMultilevel"/>
    <w:tmpl w:val="FABCA996"/>
    <w:lvl w:ilvl="0" w:tplc="631821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10DD"/>
    <w:multiLevelType w:val="hybridMultilevel"/>
    <w:tmpl w:val="6352D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2062C"/>
    <w:multiLevelType w:val="multilevel"/>
    <w:tmpl w:val="E96EC10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1473757"/>
    <w:multiLevelType w:val="hybridMultilevel"/>
    <w:tmpl w:val="69B85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37061"/>
    <w:multiLevelType w:val="hybridMultilevel"/>
    <w:tmpl w:val="34B46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17A75"/>
    <w:multiLevelType w:val="hybridMultilevel"/>
    <w:tmpl w:val="5EE04A2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770A2"/>
    <w:multiLevelType w:val="hybridMultilevel"/>
    <w:tmpl w:val="9FC26780"/>
    <w:lvl w:ilvl="0" w:tplc="71B4A71C">
      <w:start w:val="1"/>
      <w:numFmt w:val="bullet"/>
      <w:lvlText w:val="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74F13"/>
    <w:multiLevelType w:val="hybridMultilevel"/>
    <w:tmpl w:val="84DEC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2566D"/>
    <w:multiLevelType w:val="hybridMultilevel"/>
    <w:tmpl w:val="A63249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A46D7"/>
    <w:multiLevelType w:val="multilevel"/>
    <w:tmpl w:val="2C422992"/>
    <w:lvl w:ilvl="0">
      <w:start w:val="1"/>
      <w:numFmt w:val="decimal"/>
      <w:pStyle w:val="1"/>
      <w:lvlText w:val="%1."/>
      <w:lvlJc w:val="left"/>
      <w:pPr>
        <w:ind w:left="2906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 w15:restartNumberingAfterBreak="0">
    <w:nsid w:val="3F914D56"/>
    <w:multiLevelType w:val="hybridMultilevel"/>
    <w:tmpl w:val="47D06B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43EF5"/>
    <w:multiLevelType w:val="hybridMultilevel"/>
    <w:tmpl w:val="A0B4B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FF69F7"/>
    <w:multiLevelType w:val="hybridMultilevel"/>
    <w:tmpl w:val="E7D44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8171A"/>
    <w:multiLevelType w:val="hybridMultilevel"/>
    <w:tmpl w:val="C714E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A7CEE"/>
    <w:multiLevelType w:val="hybridMultilevel"/>
    <w:tmpl w:val="26D8B06C"/>
    <w:lvl w:ilvl="0" w:tplc="17DE065E">
      <w:start w:val="1"/>
      <w:numFmt w:val="bullet"/>
      <w:lvlText w:val="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B3DE2"/>
    <w:multiLevelType w:val="hybridMultilevel"/>
    <w:tmpl w:val="AEFEB5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949A4"/>
    <w:multiLevelType w:val="hybridMultilevel"/>
    <w:tmpl w:val="AECC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575E1"/>
    <w:multiLevelType w:val="hybridMultilevel"/>
    <w:tmpl w:val="1360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C6216"/>
    <w:multiLevelType w:val="multilevel"/>
    <w:tmpl w:val="53241CC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2" w15:restartNumberingAfterBreak="0">
    <w:nsid w:val="64027E30"/>
    <w:multiLevelType w:val="hybridMultilevel"/>
    <w:tmpl w:val="B13CFF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666336A"/>
    <w:multiLevelType w:val="hybridMultilevel"/>
    <w:tmpl w:val="1B0056F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38C0F11"/>
    <w:multiLevelType w:val="hybridMultilevel"/>
    <w:tmpl w:val="77600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46644"/>
    <w:multiLevelType w:val="hybridMultilevel"/>
    <w:tmpl w:val="22FED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57CC8"/>
    <w:multiLevelType w:val="hybridMultilevel"/>
    <w:tmpl w:val="93BE7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A349B"/>
    <w:multiLevelType w:val="hybridMultilevel"/>
    <w:tmpl w:val="139E15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A6E26"/>
    <w:multiLevelType w:val="hybridMultilevel"/>
    <w:tmpl w:val="D4DC7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2"/>
    <w:lvlOverride w:ilvl="0">
      <w:lvl w:ilvl="0">
        <w:start w:val="1"/>
        <w:numFmt w:val="decimal"/>
        <w:pStyle w:val="1"/>
        <w:lvlText w:val="%1."/>
        <w:lvlJc w:val="left"/>
        <w:pPr>
          <w:ind w:left="495" w:hanging="49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5" w:hanging="720"/>
        </w:pPr>
        <w:rPr>
          <w:rFonts w:hint="default"/>
          <w:b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3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19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3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3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800" w:hanging="2160"/>
        </w:pPr>
        <w:rPr>
          <w:rFonts w:hint="default"/>
        </w:rPr>
      </w:lvl>
    </w:lvlOverride>
  </w:num>
  <w:num w:numId="4">
    <w:abstractNumId w:val="5"/>
  </w:num>
  <w:num w:numId="5">
    <w:abstractNumId w:val="35"/>
  </w:num>
  <w:num w:numId="6">
    <w:abstractNumId w:val="33"/>
  </w:num>
  <w:num w:numId="7">
    <w:abstractNumId w:val="25"/>
  </w:num>
  <w:num w:numId="8">
    <w:abstractNumId w:val="1"/>
  </w:num>
  <w:num w:numId="9">
    <w:abstractNumId w:val="24"/>
  </w:num>
  <w:num w:numId="10">
    <w:abstractNumId w:val="32"/>
  </w:num>
  <w:num w:numId="11">
    <w:abstractNumId w:val="15"/>
  </w:num>
  <w:num w:numId="12">
    <w:abstractNumId w:val="28"/>
  </w:num>
  <w:num w:numId="13">
    <w:abstractNumId w:val="29"/>
  </w:num>
  <w:num w:numId="14">
    <w:abstractNumId w:val="30"/>
  </w:num>
  <w:num w:numId="15">
    <w:abstractNumId w:val="13"/>
  </w:num>
  <w:num w:numId="16">
    <w:abstractNumId w:val="22"/>
    <w:lvlOverride w:ilvl="0">
      <w:startOverride w:val="1"/>
    </w:lvlOverride>
  </w:num>
  <w:num w:numId="17">
    <w:abstractNumId w:val="36"/>
  </w:num>
  <w:num w:numId="18">
    <w:abstractNumId w:val="7"/>
  </w:num>
  <w:num w:numId="19">
    <w:abstractNumId w:val="12"/>
  </w:num>
  <w:num w:numId="20">
    <w:abstractNumId w:val="20"/>
  </w:num>
  <w:num w:numId="21">
    <w:abstractNumId w:val="3"/>
  </w:num>
  <w:num w:numId="22">
    <w:abstractNumId w:val="10"/>
  </w:num>
  <w:num w:numId="23">
    <w:abstractNumId w:val="21"/>
  </w:num>
  <w:num w:numId="24">
    <w:abstractNumId w:val="38"/>
  </w:num>
  <w:num w:numId="25">
    <w:abstractNumId w:val="19"/>
  </w:num>
  <w:num w:numId="26">
    <w:abstractNumId w:val="27"/>
  </w:num>
  <w:num w:numId="27">
    <w:abstractNumId w:val="34"/>
  </w:num>
  <w:num w:numId="28">
    <w:abstractNumId w:val="18"/>
  </w:num>
  <w:num w:numId="29">
    <w:abstractNumId w:val="8"/>
  </w:num>
  <w:num w:numId="30">
    <w:abstractNumId w:val="17"/>
  </w:num>
  <w:num w:numId="31">
    <w:abstractNumId w:val="16"/>
  </w:num>
  <w:num w:numId="32">
    <w:abstractNumId w:val="2"/>
  </w:num>
  <w:num w:numId="33">
    <w:abstractNumId w:val="26"/>
  </w:num>
  <w:num w:numId="34">
    <w:abstractNumId w:val="37"/>
  </w:num>
  <w:num w:numId="35">
    <w:abstractNumId w:val="11"/>
  </w:num>
  <w:num w:numId="36">
    <w:abstractNumId w:val="14"/>
  </w:num>
  <w:num w:numId="37">
    <w:abstractNumId w:val="9"/>
  </w:num>
  <w:num w:numId="38">
    <w:abstractNumId w:val="23"/>
  </w:num>
  <w:num w:numId="39">
    <w:abstractNumId w:val="0"/>
  </w:num>
  <w:num w:numId="40">
    <w:abstractNumId w:val="6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A0"/>
    <w:rsid w:val="000023D0"/>
    <w:rsid w:val="00007319"/>
    <w:rsid w:val="00011643"/>
    <w:rsid w:val="0001267E"/>
    <w:rsid w:val="00027EDE"/>
    <w:rsid w:val="0003162C"/>
    <w:rsid w:val="000321EB"/>
    <w:rsid w:val="0003626D"/>
    <w:rsid w:val="000375B0"/>
    <w:rsid w:val="000458BD"/>
    <w:rsid w:val="000577B0"/>
    <w:rsid w:val="00060E6F"/>
    <w:rsid w:val="000823C2"/>
    <w:rsid w:val="00083EA8"/>
    <w:rsid w:val="00087E12"/>
    <w:rsid w:val="00090BEA"/>
    <w:rsid w:val="00092AD0"/>
    <w:rsid w:val="000A121B"/>
    <w:rsid w:val="000A692A"/>
    <w:rsid w:val="000B15AD"/>
    <w:rsid w:val="000B1EDA"/>
    <w:rsid w:val="000C2B99"/>
    <w:rsid w:val="000D4A42"/>
    <w:rsid w:val="000E06F9"/>
    <w:rsid w:val="000E2DD2"/>
    <w:rsid w:val="000E5614"/>
    <w:rsid w:val="000E6510"/>
    <w:rsid w:val="000F1CBF"/>
    <w:rsid w:val="000F63AD"/>
    <w:rsid w:val="000F7E49"/>
    <w:rsid w:val="000F7F95"/>
    <w:rsid w:val="00117414"/>
    <w:rsid w:val="00120F14"/>
    <w:rsid w:val="0012677B"/>
    <w:rsid w:val="00133129"/>
    <w:rsid w:val="00144812"/>
    <w:rsid w:val="00144953"/>
    <w:rsid w:val="0014687A"/>
    <w:rsid w:val="00162D9C"/>
    <w:rsid w:val="00172262"/>
    <w:rsid w:val="001772F3"/>
    <w:rsid w:val="001805AF"/>
    <w:rsid w:val="00193C9C"/>
    <w:rsid w:val="001A14A8"/>
    <w:rsid w:val="001A2E36"/>
    <w:rsid w:val="001C5B82"/>
    <w:rsid w:val="001C78CF"/>
    <w:rsid w:val="001E3677"/>
    <w:rsid w:val="001F3887"/>
    <w:rsid w:val="001F67ED"/>
    <w:rsid w:val="00201757"/>
    <w:rsid w:val="00212FAD"/>
    <w:rsid w:val="00221328"/>
    <w:rsid w:val="0022443F"/>
    <w:rsid w:val="00236C42"/>
    <w:rsid w:val="002409EF"/>
    <w:rsid w:val="002413C9"/>
    <w:rsid w:val="00242968"/>
    <w:rsid w:val="00246350"/>
    <w:rsid w:val="002537CB"/>
    <w:rsid w:val="002554A4"/>
    <w:rsid w:val="00262403"/>
    <w:rsid w:val="00264195"/>
    <w:rsid w:val="002665BE"/>
    <w:rsid w:val="002678EF"/>
    <w:rsid w:val="00271870"/>
    <w:rsid w:val="0027648C"/>
    <w:rsid w:val="002823B0"/>
    <w:rsid w:val="00284394"/>
    <w:rsid w:val="00292249"/>
    <w:rsid w:val="002B2D4A"/>
    <w:rsid w:val="002B39DA"/>
    <w:rsid w:val="002C26EE"/>
    <w:rsid w:val="002C29F4"/>
    <w:rsid w:val="002C53F4"/>
    <w:rsid w:val="002C6A44"/>
    <w:rsid w:val="002C74B1"/>
    <w:rsid w:val="002D2B17"/>
    <w:rsid w:val="002D7C83"/>
    <w:rsid w:val="002E0F52"/>
    <w:rsid w:val="002E5998"/>
    <w:rsid w:val="002E6945"/>
    <w:rsid w:val="002E7C18"/>
    <w:rsid w:val="00322144"/>
    <w:rsid w:val="00326331"/>
    <w:rsid w:val="00327DA1"/>
    <w:rsid w:val="00335030"/>
    <w:rsid w:val="0033651F"/>
    <w:rsid w:val="0036194E"/>
    <w:rsid w:val="00362155"/>
    <w:rsid w:val="00367356"/>
    <w:rsid w:val="00375663"/>
    <w:rsid w:val="00377D48"/>
    <w:rsid w:val="00384FAD"/>
    <w:rsid w:val="00393763"/>
    <w:rsid w:val="003B074C"/>
    <w:rsid w:val="003B0929"/>
    <w:rsid w:val="003B1264"/>
    <w:rsid w:val="003B2437"/>
    <w:rsid w:val="003D04DD"/>
    <w:rsid w:val="003D1407"/>
    <w:rsid w:val="003D215B"/>
    <w:rsid w:val="003E0203"/>
    <w:rsid w:val="003F5251"/>
    <w:rsid w:val="00401F56"/>
    <w:rsid w:val="004214AD"/>
    <w:rsid w:val="0044388C"/>
    <w:rsid w:val="004500A7"/>
    <w:rsid w:val="00453DE4"/>
    <w:rsid w:val="00455C05"/>
    <w:rsid w:val="00467828"/>
    <w:rsid w:val="00474F52"/>
    <w:rsid w:val="004824AA"/>
    <w:rsid w:val="004A3692"/>
    <w:rsid w:val="004A67BA"/>
    <w:rsid w:val="004A6CC1"/>
    <w:rsid w:val="004B1980"/>
    <w:rsid w:val="004C2D6A"/>
    <w:rsid w:val="004D1B07"/>
    <w:rsid w:val="004D1CE1"/>
    <w:rsid w:val="004D592F"/>
    <w:rsid w:val="004E5E16"/>
    <w:rsid w:val="004E7AB3"/>
    <w:rsid w:val="00511FAD"/>
    <w:rsid w:val="0051244E"/>
    <w:rsid w:val="00515D72"/>
    <w:rsid w:val="00527C08"/>
    <w:rsid w:val="0053362A"/>
    <w:rsid w:val="005534CE"/>
    <w:rsid w:val="00553DC2"/>
    <w:rsid w:val="00553FAB"/>
    <w:rsid w:val="00554F64"/>
    <w:rsid w:val="0057163B"/>
    <w:rsid w:val="00580F33"/>
    <w:rsid w:val="005824DB"/>
    <w:rsid w:val="0059279A"/>
    <w:rsid w:val="00593B94"/>
    <w:rsid w:val="0059428B"/>
    <w:rsid w:val="005B4EEA"/>
    <w:rsid w:val="005C1018"/>
    <w:rsid w:val="005C2E6A"/>
    <w:rsid w:val="005C3CAC"/>
    <w:rsid w:val="005C3D9A"/>
    <w:rsid w:val="005D6AA8"/>
    <w:rsid w:val="005E11BF"/>
    <w:rsid w:val="005E415D"/>
    <w:rsid w:val="005E4B32"/>
    <w:rsid w:val="0060176F"/>
    <w:rsid w:val="00612AF0"/>
    <w:rsid w:val="006146CB"/>
    <w:rsid w:val="00617E8D"/>
    <w:rsid w:val="006267AB"/>
    <w:rsid w:val="00626B50"/>
    <w:rsid w:val="00633BF5"/>
    <w:rsid w:val="00634E52"/>
    <w:rsid w:val="0063749D"/>
    <w:rsid w:val="00645CD7"/>
    <w:rsid w:val="00654F2C"/>
    <w:rsid w:val="00655307"/>
    <w:rsid w:val="006563B4"/>
    <w:rsid w:val="0066001B"/>
    <w:rsid w:val="00676F34"/>
    <w:rsid w:val="0068127D"/>
    <w:rsid w:val="00683DBA"/>
    <w:rsid w:val="00690C66"/>
    <w:rsid w:val="006A246C"/>
    <w:rsid w:val="006B06B7"/>
    <w:rsid w:val="006B0F18"/>
    <w:rsid w:val="006B704A"/>
    <w:rsid w:val="006C3197"/>
    <w:rsid w:val="006C4424"/>
    <w:rsid w:val="006C4486"/>
    <w:rsid w:val="006C6033"/>
    <w:rsid w:val="006C72F6"/>
    <w:rsid w:val="006C7C6D"/>
    <w:rsid w:val="006D1DB2"/>
    <w:rsid w:val="006E6437"/>
    <w:rsid w:val="0070215C"/>
    <w:rsid w:val="007125CF"/>
    <w:rsid w:val="00713283"/>
    <w:rsid w:val="00717F1F"/>
    <w:rsid w:val="007212CB"/>
    <w:rsid w:val="0072293E"/>
    <w:rsid w:val="00724A31"/>
    <w:rsid w:val="00726773"/>
    <w:rsid w:val="0074713D"/>
    <w:rsid w:val="00747D0A"/>
    <w:rsid w:val="00757249"/>
    <w:rsid w:val="0077668B"/>
    <w:rsid w:val="00782D54"/>
    <w:rsid w:val="00787630"/>
    <w:rsid w:val="00795574"/>
    <w:rsid w:val="007B57E7"/>
    <w:rsid w:val="007B7CC1"/>
    <w:rsid w:val="007C7DCD"/>
    <w:rsid w:val="007D5343"/>
    <w:rsid w:val="007D59C0"/>
    <w:rsid w:val="007E0870"/>
    <w:rsid w:val="007E0D6A"/>
    <w:rsid w:val="007E1074"/>
    <w:rsid w:val="007E734A"/>
    <w:rsid w:val="007F0CF4"/>
    <w:rsid w:val="007F12D6"/>
    <w:rsid w:val="007F18CD"/>
    <w:rsid w:val="00805AB6"/>
    <w:rsid w:val="008137ED"/>
    <w:rsid w:val="0081532F"/>
    <w:rsid w:val="008265D8"/>
    <w:rsid w:val="008319A5"/>
    <w:rsid w:val="00844C71"/>
    <w:rsid w:val="008465A0"/>
    <w:rsid w:val="0086100E"/>
    <w:rsid w:val="00874D7C"/>
    <w:rsid w:val="00877BE1"/>
    <w:rsid w:val="00881391"/>
    <w:rsid w:val="008868FF"/>
    <w:rsid w:val="00887023"/>
    <w:rsid w:val="0089380D"/>
    <w:rsid w:val="008A1E5C"/>
    <w:rsid w:val="008B20ED"/>
    <w:rsid w:val="008C14D5"/>
    <w:rsid w:val="008C236F"/>
    <w:rsid w:val="008C2E61"/>
    <w:rsid w:val="008C4C88"/>
    <w:rsid w:val="008C7D66"/>
    <w:rsid w:val="008D41F1"/>
    <w:rsid w:val="008D46CC"/>
    <w:rsid w:val="008D61B6"/>
    <w:rsid w:val="008D6EB9"/>
    <w:rsid w:val="008E7A52"/>
    <w:rsid w:val="008F2290"/>
    <w:rsid w:val="00903784"/>
    <w:rsid w:val="0091087A"/>
    <w:rsid w:val="00916AC5"/>
    <w:rsid w:val="009256CF"/>
    <w:rsid w:val="0093385D"/>
    <w:rsid w:val="00940B0A"/>
    <w:rsid w:val="0094106E"/>
    <w:rsid w:val="00944D30"/>
    <w:rsid w:val="00974999"/>
    <w:rsid w:val="00981F36"/>
    <w:rsid w:val="009822FC"/>
    <w:rsid w:val="00984E1C"/>
    <w:rsid w:val="009953A7"/>
    <w:rsid w:val="00996457"/>
    <w:rsid w:val="00997F3D"/>
    <w:rsid w:val="009A0B7E"/>
    <w:rsid w:val="009A3D26"/>
    <w:rsid w:val="009C1029"/>
    <w:rsid w:val="009C1DC1"/>
    <w:rsid w:val="009D6645"/>
    <w:rsid w:val="009E32EE"/>
    <w:rsid w:val="009E5C3A"/>
    <w:rsid w:val="00A017E4"/>
    <w:rsid w:val="00A07F87"/>
    <w:rsid w:val="00A1156C"/>
    <w:rsid w:val="00A201D5"/>
    <w:rsid w:val="00A213B1"/>
    <w:rsid w:val="00A2436A"/>
    <w:rsid w:val="00A25239"/>
    <w:rsid w:val="00A34BB2"/>
    <w:rsid w:val="00A36188"/>
    <w:rsid w:val="00A6062E"/>
    <w:rsid w:val="00A608F8"/>
    <w:rsid w:val="00A6609E"/>
    <w:rsid w:val="00A81280"/>
    <w:rsid w:val="00A82B2E"/>
    <w:rsid w:val="00A92F1F"/>
    <w:rsid w:val="00AA33D4"/>
    <w:rsid w:val="00AB063A"/>
    <w:rsid w:val="00AD2F88"/>
    <w:rsid w:val="00AE72A4"/>
    <w:rsid w:val="00AF2B8D"/>
    <w:rsid w:val="00AF2EA0"/>
    <w:rsid w:val="00AF3494"/>
    <w:rsid w:val="00B0616A"/>
    <w:rsid w:val="00B0718D"/>
    <w:rsid w:val="00B13C0B"/>
    <w:rsid w:val="00B15CA4"/>
    <w:rsid w:val="00B17E96"/>
    <w:rsid w:val="00B23713"/>
    <w:rsid w:val="00B25986"/>
    <w:rsid w:val="00B302E7"/>
    <w:rsid w:val="00B34203"/>
    <w:rsid w:val="00B4607C"/>
    <w:rsid w:val="00B559AA"/>
    <w:rsid w:val="00B71BAF"/>
    <w:rsid w:val="00B80DA9"/>
    <w:rsid w:val="00B94D1A"/>
    <w:rsid w:val="00B97801"/>
    <w:rsid w:val="00BB2092"/>
    <w:rsid w:val="00BB33FF"/>
    <w:rsid w:val="00BB3FFF"/>
    <w:rsid w:val="00BC03D1"/>
    <w:rsid w:val="00BC6710"/>
    <w:rsid w:val="00BD1A22"/>
    <w:rsid w:val="00BD2929"/>
    <w:rsid w:val="00BD778F"/>
    <w:rsid w:val="00BE3E2D"/>
    <w:rsid w:val="00BF08E2"/>
    <w:rsid w:val="00C35847"/>
    <w:rsid w:val="00C43D48"/>
    <w:rsid w:val="00C666A0"/>
    <w:rsid w:val="00C81CAF"/>
    <w:rsid w:val="00C836BA"/>
    <w:rsid w:val="00C911D6"/>
    <w:rsid w:val="00C9227D"/>
    <w:rsid w:val="00C93398"/>
    <w:rsid w:val="00CA0278"/>
    <w:rsid w:val="00CA50B7"/>
    <w:rsid w:val="00CA740D"/>
    <w:rsid w:val="00CB2C15"/>
    <w:rsid w:val="00CC4C77"/>
    <w:rsid w:val="00CD5B7C"/>
    <w:rsid w:val="00CD5BF1"/>
    <w:rsid w:val="00CD7C61"/>
    <w:rsid w:val="00CE332C"/>
    <w:rsid w:val="00D074F1"/>
    <w:rsid w:val="00D07837"/>
    <w:rsid w:val="00D07B08"/>
    <w:rsid w:val="00D10591"/>
    <w:rsid w:val="00D10F01"/>
    <w:rsid w:val="00D1797F"/>
    <w:rsid w:val="00D23FA0"/>
    <w:rsid w:val="00D24510"/>
    <w:rsid w:val="00D25285"/>
    <w:rsid w:val="00D309A3"/>
    <w:rsid w:val="00D3531F"/>
    <w:rsid w:val="00D45535"/>
    <w:rsid w:val="00D469F9"/>
    <w:rsid w:val="00D471B5"/>
    <w:rsid w:val="00D477AF"/>
    <w:rsid w:val="00D51F9D"/>
    <w:rsid w:val="00D60557"/>
    <w:rsid w:val="00D718B0"/>
    <w:rsid w:val="00D84943"/>
    <w:rsid w:val="00D9044F"/>
    <w:rsid w:val="00D93706"/>
    <w:rsid w:val="00DA1380"/>
    <w:rsid w:val="00DA321C"/>
    <w:rsid w:val="00DA6E9F"/>
    <w:rsid w:val="00DB5CAD"/>
    <w:rsid w:val="00DB7D53"/>
    <w:rsid w:val="00DD1636"/>
    <w:rsid w:val="00DD273A"/>
    <w:rsid w:val="00DE0AA4"/>
    <w:rsid w:val="00DF6F23"/>
    <w:rsid w:val="00E2735C"/>
    <w:rsid w:val="00E3170F"/>
    <w:rsid w:val="00E32F6B"/>
    <w:rsid w:val="00E35950"/>
    <w:rsid w:val="00E4178F"/>
    <w:rsid w:val="00E47E46"/>
    <w:rsid w:val="00E6254A"/>
    <w:rsid w:val="00E6312D"/>
    <w:rsid w:val="00E85303"/>
    <w:rsid w:val="00E905F9"/>
    <w:rsid w:val="00E923E0"/>
    <w:rsid w:val="00E95772"/>
    <w:rsid w:val="00EA19F4"/>
    <w:rsid w:val="00EC46BC"/>
    <w:rsid w:val="00EC4AA4"/>
    <w:rsid w:val="00EE0F45"/>
    <w:rsid w:val="00EF2EC0"/>
    <w:rsid w:val="00F16F0D"/>
    <w:rsid w:val="00F24CC4"/>
    <w:rsid w:val="00F31687"/>
    <w:rsid w:val="00F403EF"/>
    <w:rsid w:val="00F460CA"/>
    <w:rsid w:val="00F5472C"/>
    <w:rsid w:val="00F54C1B"/>
    <w:rsid w:val="00F63ECB"/>
    <w:rsid w:val="00F700A1"/>
    <w:rsid w:val="00F70338"/>
    <w:rsid w:val="00F714BC"/>
    <w:rsid w:val="00F72A38"/>
    <w:rsid w:val="00F77EDB"/>
    <w:rsid w:val="00FA1181"/>
    <w:rsid w:val="00FA4591"/>
    <w:rsid w:val="00FA68CF"/>
    <w:rsid w:val="00FB5A0C"/>
    <w:rsid w:val="00FC1343"/>
    <w:rsid w:val="00FC19CE"/>
    <w:rsid w:val="00FC431E"/>
    <w:rsid w:val="00FC759E"/>
    <w:rsid w:val="00FE7DB1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CB9E24-3836-4914-B9BA-DA64A717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EB"/>
    <w:pPr>
      <w:spacing w:line="276" w:lineRule="auto"/>
      <w:ind w:left="720" w:hanging="720"/>
      <w:jc w:val="both"/>
    </w:pPr>
    <w:rPr>
      <w:sz w:val="28"/>
      <w:szCs w:val="28"/>
      <w:lang w:eastAsia="en-US"/>
    </w:rPr>
  </w:style>
  <w:style w:type="paragraph" w:styleId="1">
    <w:name w:val="heading 1"/>
    <w:basedOn w:val="a0"/>
    <w:link w:val="10"/>
    <w:uiPriority w:val="9"/>
    <w:qFormat/>
    <w:rsid w:val="00593B94"/>
    <w:pPr>
      <w:numPr>
        <w:numId w:val="1"/>
      </w:numPr>
      <w:spacing w:after="240" w:line="276" w:lineRule="auto"/>
      <w:jc w:val="center"/>
      <w:outlineLvl w:val="0"/>
    </w:pPr>
    <w:rPr>
      <w:b/>
      <w:color w:val="auto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1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B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8465A0"/>
    <w:rPr>
      <w:color w:val="222222"/>
      <w:sz w:val="28"/>
      <w:szCs w:val="28"/>
      <w:lang w:val="be-BY" w:eastAsia="en-US"/>
    </w:rPr>
  </w:style>
  <w:style w:type="character" w:styleId="a4">
    <w:name w:val="Strong"/>
    <w:uiPriority w:val="22"/>
    <w:qFormat/>
    <w:rsid w:val="002E5998"/>
    <w:rPr>
      <w:b/>
      <w:bCs/>
    </w:rPr>
  </w:style>
  <w:style w:type="character" w:customStyle="1" w:styleId="apple-converted-space">
    <w:name w:val="apple-converted-space"/>
    <w:basedOn w:val="a1"/>
    <w:rsid w:val="002E5998"/>
  </w:style>
  <w:style w:type="paragraph" w:styleId="a5">
    <w:name w:val="Normal (Web)"/>
    <w:basedOn w:val="a"/>
    <w:uiPriority w:val="99"/>
    <w:semiHidden/>
    <w:unhideWhenUsed/>
    <w:rsid w:val="002E5998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2E599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93B94"/>
    <w:rPr>
      <w:b/>
      <w:sz w:val="28"/>
      <w:szCs w:val="28"/>
      <w:lang w:eastAsia="en-US"/>
    </w:rPr>
  </w:style>
  <w:style w:type="paragraph" w:customStyle="1" w:styleId="11">
    <w:name w:val="Без интервала1"/>
    <w:rsid w:val="00887023"/>
    <w:rPr>
      <w:rFonts w:ascii="Calibri" w:eastAsia="Times New Roman" w:hAnsi="Calibri"/>
      <w:sz w:val="22"/>
      <w:szCs w:val="22"/>
      <w:lang w:val="be-BY" w:eastAsia="en-US"/>
    </w:rPr>
  </w:style>
  <w:style w:type="paragraph" w:customStyle="1" w:styleId="12">
    <w:name w:val="Абзац списка1"/>
    <w:basedOn w:val="a"/>
    <w:rsid w:val="00887023"/>
    <w:pPr>
      <w:spacing w:after="200"/>
      <w:contextualSpacing/>
    </w:pPr>
    <w:rPr>
      <w:rFonts w:ascii="Calibri" w:hAnsi="Calibri"/>
      <w:sz w:val="22"/>
      <w:szCs w:val="22"/>
      <w:lang w:val="be-BY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5534C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0E56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E5614"/>
    <w:rPr>
      <w:rFonts w:eastAsia="Times New Roman"/>
      <w:color w:val="22222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E56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E5614"/>
    <w:rPr>
      <w:rFonts w:eastAsia="Times New Roman"/>
      <w:color w:val="222222"/>
      <w:sz w:val="24"/>
      <w:szCs w:val="24"/>
    </w:rPr>
  </w:style>
  <w:style w:type="paragraph" w:styleId="ab">
    <w:name w:val="List Paragraph"/>
    <w:basedOn w:val="a"/>
    <w:uiPriority w:val="34"/>
    <w:qFormat/>
    <w:rsid w:val="00874D7C"/>
    <w:pPr>
      <w:contextualSpacing/>
    </w:pPr>
  </w:style>
  <w:style w:type="paragraph" w:styleId="ac">
    <w:name w:val="Body Text"/>
    <w:basedOn w:val="a"/>
    <w:link w:val="ad"/>
    <w:rsid w:val="00874D7C"/>
    <w:rPr>
      <w:sz w:val="20"/>
      <w:szCs w:val="20"/>
      <w:lang w:val="en-US"/>
    </w:rPr>
  </w:style>
  <w:style w:type="character" w:customStyle="1" w:styleId="ad">
    <w:name w:val="Основной текст Знак"/>
    <w:basedOn w:val="a1"/>
    <w:link w:val="ac"/>
    <w:rsid w:val="00874D7C"/>
    <w:rPr>
      <w:rFonts w:eastAsia="Times New Roman"/>
      <w:lang w:val="en-US"/>
    </w:rPr>
  </w:style>
  <w:style w:type="table" w:styleId="ae">
    <w:name w:val="Table Grid"/>
    <w:basedOn w:val="a2"/>
    <w:uiPriority w:val="39"/>
    <w:rsid w:val="00EF2E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0B1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0B1E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1"/>
    <w:link w:val="af"/>
    <w:uiPriority w:val="10"/>
    <w:rsid w:val="000B1E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A82B2E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styleId="af1">
    <w:name w:val="FollowedHyperlink"/>
    <w:basedOn w:val="a1"/>
    <w:uiPriority w:val="99"/>
    <w:semiHidden/>
    <w:unhideWhenUsed/>
    <w:rsid w:val="004A67BA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12F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12FAD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Основной текст + Полужирный"/>
    <w:basedOn w:val="a1"/>
    <w:rsid w:val="00AF3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5">
    <w:name w:val="Основной текст_"/>
    <w:basedOn w:val="a1"/>
    <w:link w:val="21"/>
    <w:rsid w:val="000E6510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5"/>
    <w:rsid w:val="000E6510"/>
    <w:pPr>
      <w:widowControl w:val="0"/>
      <w:shd w:val="clear" w:color="auto" w:fill="FFFFFF"/>
      <w:spacing w:line="278" w:lineRule="exact"/>
      <w:ind w:left="0" w:firstLine="0"/>
      <w:jc w:val="left"/>
    </w:pPr>
    <w:rPr>
      <w:rFonts w:eastAsia="Times New Roman"/>
      <w:lang w:eastAsia="ru-RU"/>
    </w:rPr>
  </w:style>
  <w:style w:type="character" w:styleId="af6">
    <w:name w:val="Unresolved Mention"/>
    <w:basedOn w:val="a1"/>
    <w:uiPriority w:val="99"/>
    <w:semiHidden/>
    <w:unhideWhenUsed/>
    <w:rsid w:val="0051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chebalmc@yandex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sicollege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D6F2-89AC-413C-854D-D51AEED7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13432</CharactersWithSpaces>
  <SharedDoc>false</SharedDoc>
  <HLinks>
    <vt:vector size="24" baseType="variant">
      <vt:variant>
        <vt:i4>1310791</vt:i4>
      </vt:variant>
      <vt:variant>
        <vt:i4>9</vt:i4>
      </vt:variant>
      <vt:variant>
        <vt:i4>0</vt:i4>
      </vt:variant>
      <vt:variant>
        <vt:i4>5</vt:i4>
      </vt:variant>
      <vt:variant>
        <vt:lpwstr>http://www.rutube.ru/</vt:lpwstr>
      </vt:variant>
      <vt:variant>
        <vt:lpwstr/>
      </vt:variant>
      <vt:variant>
        <vt:i4>5308445</vt:i4>
      </vt:variant>
      <vt:variant>
        <vt:i4>6</vt:i4>
      </vt:variant>
      <vt:variant>
        <vt:i4>0</vt:i4>
      </vt:variant>
      <vt:variant>
        <vt:i4>5</vt:i4>
      </vt:variant>
      <vt:variant>
        <vt:lpwstr>http://www.vimeo.com/</vt:lpwstr>
      </vt:variant>
      <vt:variant>
        <vt:lpwstr/>
      </vt:variant>
      <vt:variant>
        <vt:i4>3735656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786464</vt:i4>
      </vt:variant>
      <vt:variant>
        <vt:i4>0</vt:i4>
      </vt:variant>
      <vt:variant>
        <vt:i4>0</vt:i4>
      </vt:variant>
      <vt:variant>
        <vt:i4>5</vt:i4>
      </vt:variant>
      <vt:variant>
        <vt:lpwstr>mailto:zhyvayakrynitsa@gmail.com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2025-10-07T15:05:00Z</cp:lastPrinted>
  <dcterms:created xsi:type="dcterms:W3CDTF">2025-11-17T10:18:00Z</dcterms:created>
  <dcterms:modified xsi:type="dcterms:W3CDTF">2025-11-17T10:36:00Z</dcterms:modified>
</cp:coreProperties>
</file>